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5"/>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LUKE 18:35-43</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LUKE 18:35-43</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
        </w:numPr>
        <w:spacing w:after="0" w:lineRule="auto"/>
        <w:ind w:left="720" w:hanging="360"/>
        <w:rPr/>
      </w:pPr>
      <w:r w:rsidDel="00000000" w:rsidR="00000000" w:rsidRPr="00000000">
        <w:rPr>
          <w:i w:val="1"/>
          <w:iCs w:val="1"/>
          <w:rtl w:val="0"/>
        </w:rPr>
        <w:t xml:space="preserve">As Jesus approached Jericho, a blind man was sitting by the roadside begging. When he heard the crowd going by, he asked what was happening. They told him, “Jesus of Nazareth is passing by.” He called out, “Jesus, Son of David, have mercy on me!”</w:t>
      </w:r>
      <w:r w:rsidDel="00000000" w:rsidR="00000000" w:rsidRPr="00000000">
        <w:rPr>
          <w:rtl w:val="0"/>
        </w:rPr>
        <w:t xml:space="preserve"> Maybe it is just a loose detail but the crowd was following Jesus of Nazareth but the blind beggar was calling out to Jesus, Son of David. He knew Jesus’ lineage and thought it was significant. God had promised to establish the throne of David forever. What do you think?</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1"/>
        </w:numPr>
        <w:spacing w:after="0" w:lineRule="auto"/>
        <w:ind w:left="720" w:hanging="360"/>
        <w:rPr/>
      </w:pPr>
      <w:r w:rsidDel="00000000" w:rsidR="00000000" w:rsidRPr="00000000">
        <w:rPr>
          <w:i w:val="1"/>
          <w:iCs w:val="1"/>
          <w:rtl w:val="0"/>
        </w:rPr>
        <w:t xml:space="preserve">Those who led the way rebuked him and told him to be quiet, but he shouted all the more, “Son of David, have mercy on me!”</w:t>
      </w:r>
      <w:r w:rsidDel="00000000" w:rsidR="00000000" w:rsidRPr="00000000">
        <w:rPr>
          <w:rtl w:val="0"/>
        </w:rPr>
        <w:t xml:space="preserve"> To the crowd, he was an insignificant nuisance. But the blind beggar didn’t care and persisted. What would you have done if you were in the beggar’s shoes? How did he demonstrate faith?</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1"/>
        </w:numPr>
        <w:spacing w:after="0" w:lineRule="auto"/>
        <w:ind w:left="720" w:hanging="360"/>
        <w:rPr>
          <w:u w:val="none"/>
        </w:rPr>
      </w:pPr>
      <w:r w:rsidDel="00000000" w:rsidR="00000000" w:rsidRPr="00000000">
        <w:rPr>
          <w:i w:val="1"/>
          <w:iCs w:val="1"/>
          <w:rtl w:val="0"/>
        </w:rPr>
        <w:t xml:space="preserve">Jesus stopped and ordered the man to be brought to him. When he came near, Jesus asked him, “What do you want me to do for you?” “Lord, I want to see,” he replied. Jesus said to him, “Receive your sight; your faith has healed you.”</w:t>
      </w:r>
      <w:r w:rsidDel="00000000" w:rsidR="00000000" w:rsidRPr="00000000">
        <w:rPr>
          <w:rtl w:val="0"/>
        </w:rPr>
        <w:t xml:space="preserve"> His persistence paid off and Jesus listened to his request and granted it. There was no spiritual value in his request; he simply wanted to see. What do you think of the fact that Jesus highlighted his faith as the key? </w:t>
      </w: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numPr>
          <w:ilvl w:val="0"/>
          <w:numId w:val="1"/>
        </w:numPr>
        <w:spacing w:after="0" w:lineRule="auto"/>
        <w:ind w:left="720" w:hanging="360"/>
        <w:rPr>
          <w:u w:val="none"/>
        </w:rPr>
      </w:pPr>
      <w:r w:rsidDel="00000000" w:rsidR="00000000" w:rsidRPr="00000000">
        <w:rPr>
          <w:i w:val="1"/>
          <w:iCs w:val="1"/>
          <w:rtl w:val="0"/>
        </w:rPr>
        <w:t xml:space="preserve">Immediately he received his sight and followed Jesus, praising God. When all the people saw it, they also praised God.</w:t>
      </w:r>
      <w:r w:rsidDel="00000000" w:rsidR="00000000" w:rsidRPr="00000000">
        <w:rPr>
          <w:rtl w:val="0"/>
        </w:rPr>
        <w:t xml:space="preserve"> What do you think of the response to this miracle? How would you have responded if Jesus were to grant your request? Do you think he would or do you think miracles no longer happen in these modern times?</w:t>
      </w: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Wednesday and Thursday</w:t>
      </w:r>
    </w:p>
    <w:p w:rsidR="00000000" w:rsidDel="00000000" w:rsidP="00000000" w:rsidRDefault="00000000" w:rsidRPr="00000000" w14:paraId="00000033">
      <w:pPr>
        <w:ind w:left="360" w:firstLine="0"/>
        <w:rPr/>
      </w:pPr>
      <w:r w:rsidDel="00000000" w:rsidR="00000000" w:rsidRPr="00000000">
        <w:rPr>
          <w:rtl w:val="0"/>
        </w:rPr>
      </w:r>
    </w:p>
    <w:p w:rsidR="00000000" w:rsidDel="00000000" w:rsidP="00000000" w:rsidRDefault="00000000" w:rsidRPr="00000000" w14:paraId="00000034">
      <w:pPr>
        <w:rPr/>
      </w:pPr>
      <w:hyperlink r:id="rId9">
        <w:r w:rsidDel="00000000" w:rsidR="00000000" w:rsidRPr="00000000">
          <w:rPr>
            <w:b w:val="1"/>
            <w:bCs w:val="1"/>
            <w:color w:val="1155cc"/>
            <w:u w:val="single"/>
            <w:rtl w:val="0"/>
          </w:rPr>
          <w:t xml:space="preserve">LUKE 19:1-9</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B">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LUKE 19:1-9</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E">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F">
      <w:pPr>
        <w:spacing w:after="0" w:lineRule="auto"/>
        <w:ind w:left="850" w:firstLine="0"/>
        <w:rPr>
          <w:color w:val="1155cc"/>
        </w:rPr>
      </w:pPr>
      <w:r w:rsidDel="00000000" w:rsidR="00000000" w:rsidRPr="00000000">
        <w:rPr>
          <w:rtl w:val="0"/>
        </w:rPr>
      </w:r>
    </w:p>
    <w:p w:rsidR="00000000" w:rsidDel="00000000" w:rsidP="00000000" w:rsidRDefault="00000000" w:rsidRPr="00000000" w14:paraId="00000040">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42">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6"/>
        </w:numPr>
        <w:spacing w:after="0" w:lineRule="auto"/>
        <w:ind w:left="720" w:hanging="360"/>
        <w:rPr/>
      </w:pPr>
      <w:r w:rsidDel="00000000" w:rsidR="00000000" w:rsidRPr="00000000">
        <w:rPr>
          <w:i w:val="1"/>
          <w:iCs w:val="1"/>
          <w:rtl w:val="0"/>
        </w:rPr>
        <w:t xml:space="preserve">“Jesus entered Jericho and was passing through. A man was there by the name of Zacchaeus; he was a chief tax collector and was wealthy. He wanted to see who Jesus was, but because he was short he could not see over the crowd. So he ran ahead and climbed a sycamore-fig tree to see him, since Jesus was coming that way.”</w:t>
      </w:r>
      <w:r w:rsidDel="00000000" w:rsidR="00000000" w:rsidRPr="00000000">
        <w:rPr>
          <w:rtl w:val="0"/>
        </w:rPr>
        <w:t xml:space="preserve"> Tax collectors were despised because most of the taxes collected were on behalf of the Romans. On top of that corruption was rife. Zacchaeus being a chief tax collector and wealthy would probably have been involved in these unsavoury activities. Why would such a person be interested in Jesus?</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6"/>
        </w:numPr>
        <w:spacing w:after="0" w:lineRule="auto"/>
        <w:ind w:left="720" w:hanging="360"/>
        <w:rPr>
          <w:u w:val="none"/>
        </w:rPr>
      </w:pPr>
      <w:r w:rsidDel="00000000" w:rsidR="00000000" w:rsidRPr="00000000">
        <w:rPr>
          <w:i w:val="1"/>
          <w:iCs w:val="1"/>
          <w:rtl w:val="0"/>
        </w:rPr>
        <w:t xml:space="preserve">When Jesus reached the spot, he looked up and said to him, “Zacchaeus, come down immediately. I must stay at your house today.” So he came down at once and welcomed him gladly. All the people saw this and began to mutter, “He has gone to be the guest of a sinner.”</w:t>
      </w:r>
      <w:r w:rsidDel="00000000" w:rsidR="00000000" w:rsidRPr="00000000">
        <w:rPr>
          <w:rtl w:val="0"/>
        </w:rPr>
        <w:t xml:space="preserve"> Why would Jesus associate with such an unsavoury character?</w:t>
      </w: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numPr>
          <w:ilvl w:val="0"/>
          <w:numId w:val="6"/>
        </w:numPr>
        <w:spacing w:after="0" w:lineRule="auto"/>
        <w:ind w:left="720" w:hanging="360"/>
        <w:rPr/>
      </w:pPr>
      <w:r w:rsidDel="00000000" w:rsidR="00000000" w:rsidRPr="00000000">
        <w:rPr>
          <w:i w:val="1"/>
          <w:iCs w:val="1"/>
          <w:rtl w:val="0"/>
        </w:rPr>
        <w:t xml:space="preserve">But Zacchaeus stood up and said to the Lord, “Look, Lord! Here and now I give half of my possessions to the poor, and if I have cheated anybody out of anything, I will pay back four times the amount.”</w:t>
      </w:r>
      <w:r w:rsidDel="00000000" w:rsidR="00000000" w:rsidRPr="00000000">
        <w:rPr>
          <w:rtl w:val="0"/>
        </w:rPr>
        <w:t xml:space="preserve"> Jesus did not require Zacchaeus to respond in this way yet he did. Why?</w:t>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numPr>
          <w:ilvl w:val="0"/>
          <w:numId w:val="6"/>
        </w:numPr>
        <w:spacing w:after="0" w:lineRule="auto"/>
        <w:ind w:left="720" w:hanging="360"/>
        <w:rPr>
          <w:u w:val="none"/>
        </w:rPr>
      </w:pPr>
      <w:r w:rsidDel="00000000" w:rsidR="00000000" w:rsidRPr="00000000">
        <w:rPr>
          <w:i w:val="1"/>
          <w:iCs w:val="1"/>
          <w:rtl w:val="0"/>
        </w:rPr>
        <w:t xml:space="preserve">Jesus said to him, “Today salvation has come to this house, because this man, too, is a son of Abraham. For the Son of Man came to seek and to save the lost.”</w:t>
      </w:r>
      <w:r w:rsidDel="00000000" w:rsidR="00000000" w:rsidRPr="00000000">
        <w:rPr>
          <w:rtl w:val="0"/>
        </w:rPr>
        <w:t xml:space="preserve"> Jesus affirmed Zacchaeus’ faith and explained that no one is exempt from the opportunity to be saved, even a man like Zacchaeus. Do you think this is </w:t>
      </w:r>
      <w:r w:rsidDel="00000000" w:rsidR="00000000" w:rsidRPr="00000000">
        <w:rPr>
          <w:rtl w:val="0"/>
        </w:rPr>
        <w:t xml:space="preserve">because of Zacchaeus’</w:t>
      </w:r>
      <w:r w:rsidDel="00000000" w:rsidR="00000000" w:rsidRPr="00000000">
        <w:rPr>
          <w:rtl w:val="0"/>
        </w:rPr>
        <w:t xml:space="preserve"> offer of restitution or Zacchaeus’ faith was sufficient?</w:t>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52">
      <w:pPr>
        <w:ind w:left="360" w:firstLine="0"/>
        <w:rPr/>
      </w:pPr>
      <w:r w:rsidDel="00000000" w:rsidR="00000000" w:rsidRPr="00000000">
        <w:rPr>
          <w:rtl w:val="0"/>
        </w:rPr>
      </w:r>
    </w:p>
    <w:p w:rsidR="00000000" w:rsidDel="00000000" w:rsidP="00000000" w:rsidRDefault="00000000" w:rsidRPr="00000000" w14:paraId="00000053">
      <w:pPr>
        <w:rPr>
          <w:b w:val="1"/>
          <w:bCs w:val="1"/>
        </w:rPr>
      </w:pPr>
      <w:hyperlink r:id="rId11">
        <w:r w:rsidDel="00000000" w:rsidR="00000000" w:rsidRPr="00000000">
          <w:rPr>
            <w:b w:val="1"/>
            <w:bCs w:val="1"/>
            <w:color w:val="1155cc"/>
            <w:u w:val="single"/>
            <w:rtl w:val="0"/>
          </w:rPr>
          <w:t xml:space="preserve">LUKE 18:31-34</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A">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LUKE 18:31-34</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D">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F">
      <w:pPr>
        <w:spacing w:after="0" w:lineRule="auto"/>
        <w:ind w:left="850" w:firstLine="0"/>
        <w:rPr>
          <w:color w:val="1155cc"/>
        </w:rPr>
      </w:pPr>
      <w:r w:rsidDel="00000000" w:rsidR="00000000" w:rsidRPr="00000000">
        <w:rPr>
          <w:rtl w:val="0"/>
        </w:rPr>
      </w:r>
    </w:p>
    <w:p w:rsidR="00000000" w:rsidDel="00000000" w:rsidP="00000000" w:rsidRDefault="00000000" w:rsidRPr="00000000" w14:paraId="00000060">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61">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numPr>
          <w:ilvl w:val="0"/>
          <w:numId w:val="2"/>
        </w:numPr>
        <w:spacing w:after="0" w:lineRule="auto"/>
        <w:ind w:left="720" w:hanging="360"/>
        <w:rPr/>
      </w:pPr>
      <w:r w:rsidDel="00000000" w:rsidR="00000000" w:rsidRPr="00000000">
        <w:rPr>
          <w:rtl w:val="0"/>
        </w:rPr>
        <w:t xml:space="preserve">Looking back at Jesus’ encounters with children, with the ruler, with the blind beggar and with Zacchaeus, it is clear that Jesus is walking a path that is different from what people expect from religion and religious teachers. How would you describe the difference?</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numPr>
          <w:ilvl w:val="0"/>
          <w:numId w:val="2"/>
        </w:numPr>
        <w:spacing w:after="0" w:lineRule="auto"/>
        <w:ind w:left="720" w:hanging="360"/>
        <w:rPr/>
      </w:pPr>
      <w:r w:rsidDel="00000000" w:rsidR="00000000" w:rsidRPr="00000000">
        <w:rPr>
          <w:i w:val="1"/>
          <w:iCs w:val="1"/>
          <w:rtl w:val="0"/>
        </w:rPr>
        <w:t xml:space="preserve">Jesus took the Twelve aside and told them, “We are going up to Jerusalem, and everything that is written by the prophets about the Son of Man will be fulfilled. He will be delivered over to the Gentiles. They will mock him, insult him and spit on him; they will flog him and kill him. On the third day he will rise again.”</w:t>
      </w:r>
      <w:r w:rsidDel="00000000" w:rsidR="00000000" w:rsidRPr="00000000">
        <w:rPr>
          <w:rtl w:val="0"/>
        </w:rPr>
        <w:t xml:space="preserve"> Here, Jesus once again did not follow his disciples’ (or even people’s) expectations. He is embarking on a journey that will go through pain, humiliation and death but it will end in triumph. What can you learn about Jesus from the fact that he chose to walk this path?</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numPr>
          <w:ilvl w:val="0"/>
          <w:numId w:val="2"/>
        </w:numPr>
        <w:spacing w:after="0" w:lineRule="auto"/>
        <w:ind w:left="720" w:hanging="360"/>
        <w:rPr>
          <w:u w:val="none"/>
        </w:rPr>
      </w:pPr>
      <w:r w:rsidDel="00000000" w:rsidR="00000000" w:rsidRPr="00000000">
        <w:rPr>
          <w:i w:val="1"/>
          <w:iCs w:val="1"/>
          <w:rtl w:val="0"/>
        </w:rPr>
        <w:t xml:space="preserve">“The disciples did not understand any of this. Its meaning was hidden from them, and they did not know what he was talking about.”</w:t>
      </w:r>
      <w:r w:rsidDel="00000000" w:rsidR="00000000" w:rsidRPr="00000000">
        <w:rPr>
          <w:rtl w:val="0"/>
        </w:rPr>
        <w:t xml:space="preserve"> Jesus’ words are easy to understand but difficult to appreciate as to why it should happen. What about you? What can you understand about Jesus and the path he chooses to walk from all the encounters and all his teachings in chapter 18 and 19 that you have been reflecting on?</w:t>
      </w: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pStyle w:val="Heading1"/>
        <w:rPr/>
      </w:pPr>
      <w:r w:rsidDel="00000000" w:rsidR="00000000" w:rsidRPr="00000000">
        <w:rPr>
          <w:rtl w:val="0"/>
        </w:rPr>
        <w:t xml:space="preserve">Sunday</w:t>
      </w:r>
    </w:p>
    <w:p w:rsidR="00000000" w:rsidDel="00000000" w:rsidP="00000000" w:rsidRDefault="00000000" w:rsidRPr="00000000" w14:paraId="0000006E">
      <w:pPr>
        <w:ind w:left="360" w:firstLine="0"/>
        <w:rPr/>
      </w:pPr>
      <w:r w:rsidDel="00000000" w:rsidR="00000000" w:rsidRPr="00000000">
        <w:rPr>
          <w:rtl w:val="0"/>
        </w:rPr>
      </w:r>
    </w:p>
    <w:p w:rsidR="00000000" w:rsidDel="00000000" w:rsidP="00000000" w:rsidRDefault="00000000" w:rsidRPr="00000000" w14:paraId="0000006F">
      <w:pPr>
        <w:pStyle w:val="Heading5"/>
        <w:spacing w:before="0" w:lineRule="auto"/>
        <w:rPr/>
      </w:pPr>
      <w:bookmarkStart w:colFirst="0" w:colLast="0" w:name="_heading=h.p8jgck3g3u7p" w:id="2"/>
      <w:bookmarkEnd w:id="2"/>
      <w:r w:rsidDel="00000000" w:rsidR="00000000" w:rsidRPr="00000000">
        <w:rPr>
          <w:rtl w:val="0"/>
        </w:rPr>
        <w:t xml:space="preserve">THE MIND OF CHRIST</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i w:val="1"/>
          <w:iCs w:val="1"/>
        </w:rPr>
      </w:pPr>
      <w:r w:rsidDel="00000000" w:rsidR="00000000" w:rsidRPr="00000000">
        <w:rPr>
          <w:i w:val="1"/>
          <w:iCs w:val="1"/>
          <w:rtl w:val="0"/>
        </w:rPr>
        <w:t xml:space="preserve">“We are going up to Jerusalem, and everything that is written by the prophets about the Son of Man will be fulfilled. He will be delivered over to the Gentiles. They will mock him, insult him and spit on him; they will flog him and kill him. On the third day he will rise again.”</w:t>
      </w:r>
    </w:p>
    <w:p w:rsidR="00000000" w:rsidDel="00000000" w:rsidP="00000000" w:rsidRDefault="00000000" w:rsidRPr="00000000" w14:paraId="00000072">
      <w:pPr>
        <w:rPr/>
      </w:pPr>
      <w:r w:rsidDel="00000000" w:rsidR="00000000" w:rsidRPr="00000000">
        <w:rPr>
          <w:rtl w:val="0"/>
        </w:rPr>
        <w:t xml:space="preserve">Who in his right mind would think that the Messiah will be handed over to the Romans, humiliated and ultimately put to death? If you cannot wrap your head around that, you would likely have missed the last sentence, that he will rise again on the third day. It is no wonder that the disciples did not understand what Jesus said.</w:t>
      </w:r>
    </w:p>
    <w:p w:rsidR="00000000" w:rsidDel="00000000" w:rsidP="00000000" w:rsidRDefault="00000000" w:rsidRPr="00000000" w14:paraId="00000073">
      <w:pPr>
        <w:rPr/>
      </w:pPr>
      <w:r w:rsidDel="00000000" w:rsidR="00000000" w:rsidRPr="00000000">
        <w:rPr>
          <w:rtl w:val="0"/>
        </w:rPr>
        <w:t xml:space="preserve">The path to victory that Jesus took was not an overt display of power, authority and status and you can see this in Jesus’ interactions with the people who came to him. Children were welcome, beggars were paid attention to and a despised tax collector had a home visit. The only person he asserted himself towards was the ruler, asking him to walk away from his wealth to follow him.</w:t>
      </w:r>
    </w:p>
    <w:p w:rsidR="00000000" w:rsidDel="00000000" w:rsidP="00000000" w:rsidRDefault="00000000" w:rsidRPr="00000000" w14:paraId="00000074">
      <w:pPr>
        <w:rPr/>
      </w:pPr>
      <w:r w:rsidDel="00000000" w:rsidR="00000000" w:rsidRPr="00000000">
        <w:rPr>
          <w:rtl w:val="0"/>
        </w:rPr>
        <w:t xml:space="preserve">The clue that Jesus left in these encounters is his statement to the beggar: Your faith has healed you. It is not desire, motivation, status, achievements, usefulness—whatever that we value in man—but faith. And so there are no restrictions as to gender, popularity, or position. Everyone is lost but anyone who seeks him in faith he will listen to, even a man who has nothing to show except a cry for forgiveness.</w:t>
      </w:r>
    </w:p>
    <w:p w:rsidR="00000000" w:rsidDel="00000000" w:rsidP="00000000" w:rsidRDefault="00000000" w:rsidRPr="00000000" w14:paraId="00000075">
      <w:pPr>
        <w:rPr>
          <w:i w:val="1"/>
          <w:iCs w:val="1"/>
        </w:rPr>
      </w:pPr>
      <w:r w:rsidDel="00000000" w:rsidR="00000000" w:rsidRPr="00000000">
        <w:rPr>
          <w:i w:val="1"/>
          <w:iCs w:val="1"/>
          <w:rtl w:val="0"/>
        </w:rPr>
        <w:t xml:space="preserve">“Today salvation has come to this house, because this man, too, is a son of Abraham. For the Son of Man came to seek and to save the lost.”</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9">
      <w:pPr>
        <w:spacing w:after="0" w:lineRule="auto"/>
        <w:ind w:left="720" w:firstLine="0"/>
        <w:rPr/>
      </w:pPr>
      <w:r w:rsidDel="00000000" w:rsidR="00000000" w:rsidRPr="00000000">
        <w:rPr>
          <w:rtl w:val="0"/>
        </w:rPr>
      </w:r>
    </w:p>
    <w:p w:rsidR="00000000" w:rsidDel="00000000" w:rsidP="00000000" w:rsidRDefault="00000000" w:rsidRPr="00000000" w14:paraId="0000007A">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B">
      <w:pPr>
        <w:ind w:left="720" w:firstLine="0"/>
        <w:rPr>
          <w:color w:val="1155cc"/>
        </w:rPr>
      </w:pPr>
      <w:r w:rsidDel="00000000" w:rsidR="00000000" w:rsidRPr="00000000">
        <w:rPr>
          <w:rtl w:val="0"/>
        </w:rPr>
      </w:r>
    </w:p>
    <w:p w:rsidR="00000000" w:rsidDel="00000000" w:rsidP="00000000" w:rsidRDefault="00000000" w:rsidRPr="00000000" w14:paraId="0000007C">
      <w:pPr>
        <w:ind w:left="720" w:firstLine="0"/>
        <w:rPr>
          <w:color w:val="1155cc"/>
        </w:rPr>
      </w:pPr>
      <w:r w:rsidDel="00000000" w:rsidR="00000000" w:rsidRPr="00000000">
        <w:rPr>
          <w:rtl w:val="0"/>
        </w:rPr>
      </w:r>
    </w:p>
    <w:p w:rsidR="00000000" w:rsidDel="00000000" w:rsidP="00000000" w:rsidRDefault="00000000" w:rsidRPr="00000000" w14:paraId="0000007D">
      <w:pPr>
        <w:ind w:left="720" w:firstLine="0"/>
        <w:rPr>
          <w:color w:val="1155cc"/>
        </w:rPr>
      </w:pPr>
      <w:r w:rsidDel="00000000" w:rsidR="00000000" w:rsidRPr="00000000">
        <w:rPr>
          <w:rtl w:val="0"/>
        </w:rPr>
      </w:r>
    </w:p>
    <w:p w:rsidR="00000000" w:rsidDel="00000000" w:rsidP="00000000" w:rsidRDefault="00000000" w:rsidRPr="00000000" w14:paraId="0000007E">
      <w:pPr>
        <w:ind w:left="720" w:firstLine="0"/>
        <w:rPr>
          <w:color w:val="1155cc"/>
        </w:rPr>
      </w:pPr>
      <w:r w:rsidDel="00000000" w:rsidR="00000000" w:rsidRPr="00000000">
        <w:rPr>
          <w:rtl w:val="0"/>
        </w:rPr>
      </w:r>
    </w:p>
    <w:p w:rsidR="00000000" w:rsidDel="00000000" w:rsidP="00000000" w:rsidRDefault="00000000" w:rsidRPr="00000000" w14:paraId="0000007F">
      <w:pPr>
        <w:ind w:left="720" w:firstLine="0"/>
        <w:rPr>
          <w:color w:val="1155cc"/>
        </w:rPr>
      </w:pPr>
      <w:r w:rsidDel="00000000" w:rsidR="00000000" w:rsidRPr="00000000">
        <w:rPr>
          <w:rtl w:val="0"/>
        </w:rPr>
      </w:r>
    </w:p>
    <w:p w:rsidR="00000000" w:rsidDel="00000000" w:rsidP="00000000" w:rsidRDefault="00000000" w:rsidRPr="00000000" w14:paraId="00000080">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jc w:val="center"/>
      <w:rPr>
        <w:color w:val="999999"/>
        <w:sz w:val="20"/>
        <w:szCs w:val="20"/>
      </w:rPr>
    </w:pPr>
    <w:r w:rsidDel="00000000" w:rsidR="00000000" w:rsidRPr="00000000">
      <w:rPr>
        <w:color w:val="999999"/>
        <w:sz w:val="16"/>
        <w:szCs w:val="16"/>
        <w:rtl w:val="0"/>
      </w:rPr>
      <w:t xml:space="preserve">©2025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angingindent" w:customStyle="1">
    <w:name w:val="hanging indent"/>
    <w:basedOn w:val="Normal"/>
    <w:qFormat w:val="1"/>
    <w:rsid w:val="006E4E34"/>
    <w:pPr>
      <w:pBdr>
        <w:top w:space="0" w:sz="0" w:val="nil"/>
        <w:left w:space="0" w:sz="0" w:val="nil"/>
        <w:bottom w:space="0" w:sz="0" w:val="nil"/>
        <w:right w:space="0" w:sz="0" w:val="nil"/>
        <w:between w:space="0" w:sz="0" w:val="nil"/>
      </w:pBdr>
      <w:spacing w:after="0"/>
      <w:ind w:left="850" w:hanging="850"/>
    </w:pPr>
    <w:rPr>
      <w:color w:val="000000"/>
    </w:rPr>
  </w:style>
  <w:style w:type="paragraph" w:styleId="indented" w:customStyle="1">
    <w:name w:val="indented"/>
    <w:basedOn w:val="Normal"/>
    <w:qFormat w:val="1"/>
    <w:rsid w:val="006E4E34"/>
    <w:pPr>
      <w:ind w:left="850"/>
    </w:pPr>
    <w:rPr>
      <w:color w:val="1155cc"/>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Luke%2018&amp;version=NIV" TargetMode="External"/><Relationship Id="rId10" Type="http://schemas.openxmlformats.org/officeDocument/2006/relationships/hyperlink" Target="https://www.biblegateway.com/passage/?search=Luke%2019&amp;version=NIV" TargetMode="External"/><Relationship Id="rId13" Type="http://schemas.openxmlformats.org/officeDocument/2006/relationships/footer" Target="footer1.xml"/><Relationship Id="rId12" Type="http://schemas.openxmlformats.org/officeDocument/2006/relationships/hyperlink" Target="https://www.biblegateway.com/passage/?search=Luke%2018&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Luke%2019&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Luke%2018&amp;version=NIV" TargetMode="External"/><Relationship Id="rId8" Type="http://schemas.openxmlformats.org/officeDocument/2006/relationships/hyperlink" Target="https://www.biblegateway.com/passage/?search=Luke%2018&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XlKMl5ag7qa55QPEVKZeVlJWyg==">CgMxLjAyCGguZ2pkZ3hzMg5oLnQwN2wwdnFpcjI5YzIOaC5wOGpnY2szZzN1N3A4AHIhMXVCTmRlUHlmcklCenFUeHNOMTlnbldncE10WUY5Nk03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2024-09-23T04:17:00Z</dcterms:created>
  <dc:creator>david tan</dc:creator>
</cp:coreProperties>
</file>