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Psalm 73:1-14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73:1-14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“Surely God is good to Israel, to those who are pure in heart. But as for me, my feet had almost slipped; I had nearly lost my foothold. For I envied the arrogant when I saw the prosperity of the wicked.”</w:t>
      </w:r>
      <w:r w:rsidDel="00000000" w:rsidR="00000000" w:rsidRPr="00000000">
        <w:rPr>
          <w:rtl w:val="0"/>
        </w:rPr>
        <w:t xml:space="preserve"> Psalm 73 opens a series of 11 Asaph psalms that reflect times of uncertainty and distress. Here the Psalmist questions God’s loyalty to the pure in heart when he sees the prosperity of the wicked. Is this something that troubles you? Do you yearn for a life of ease and wealth and that tempts you to compromise your integrity?</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“They have no struggles; their bodies are healthy and strong. They are free from common human burdens; they are not plagued by human ills. Therefore pride is their necklace; they clothe themselves with violence. From their callous hearts comes iniquity; their evil imaginations have no limits. They scoff, and speak with malice; with arrogance they threaten oppression.” </w:t>
      </w:r>
      <w:r w:rsidDel="00000000" w:rsidR="00000000" w:rsidRPr="00000000">
        <w:rPr>
          <w:rtl w:val="0"/>
        </w:rPr>
        <w:t xml:space="preserve">This is a range, from carefree to pride to evil. Those who place no limits on themselves are often those who succeed the most but that also means that they don’t refrain from wrongdoing. This is also the wisdom of the world today—just don’t get caught. Is there anything wrong with this? Isn’t it right that the spoils go to those who are willing to risk everything?</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u w:val="none"/>
        </w:rPr>
      </w:pPr>
      <w:r w:rsidDel="00000000" w:rsidR="00000000" w:rsidRPr="00000000">
        <w:rPr>
          <w:i w:val="1"/>
          <w:iCs w:val="1"/>
          <w:rtl w:val="0"/>
        </w:rPr>
        <w:t xml:space="preserve">“Their mouths lay claim to heaven, and their tongues take possession of the earth. Therefore their people turn to them and drink up waters in abundance. They say, “How would God know? Does the Most High know anything?” This is what the wicked are like—always free of care, they go on amassing wealth.”</w:t>
      </w:r>
      <w:r w:rsidDel="00000000" w:rsidR="00000000" w:rsidRPr="00000000">
        <w:rPr>
          <w:rtl w:val="0"/>
        </w:rPr>
        <w:t xml:space="preserve"> Those who do not accept boundaries claim the highest position in their own minds. There is no place for God in their lives. Would you say this is true? Would you agree that such a mindset is necessary for success, wealth and a carefree lifestyle?</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u w:val="none"/>
        </w:rPr>
      </w:pPr>
      <w:r w:rsidDel="00000000" w:rsidR="00000000" w:rsidRPr="00000000">
        <w:rPr>
          <w:i w:val="1"/>
          <w:iCs w:val="1"/>
          <w:rtl w:val="0"/>
        </w:rPr>
        <w:t xml:space="preserve">“Surely in vain I have kept my heart pure and have washed my hands in innocence. All day long I have been afflicted, and every morning brings new punishments.”</w:t>
      </w:r>
      <w:r w:rsidDel="00000000" w:rsidR="00000000" w:rsidRPr="00000000">
        <w:rPr>
          <w:rtl w:val="0"/>
        </w:rPr>
        <w:t xml:space="preserve"> The corollary seems true. You are mindful of God, yet God seems not to be mindful of you. The Psalmist comes very close to regretting his relationship with God. Is this something that troubles you as well?</w:t>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9">
        <w:r w:rsidDel="00000000" w:rsidR="00000000" w:rsidRPr="00000000">
          <w:rPr>
            <w:b w:val="1"/>
            <w:bCs w:val="1"/>
            <w:color w:val="1155cc"/>
            <w:u w:val="single"/>
            <w:rtl w:val="0"/>
          </w:rPr>
          <w:t xml:space="preserve">Psalm 73:15-20</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73:15-20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1">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2">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i w:val="1"/>
          <w:iCs w:val="1"/>
          <w:rtl w:val="0"/>
        </w:rPr>
        <w:t xml:space="preserve">“If I had spoken out like that, I would have betrayed your children.”</w:t>
      </w:r>
      <w:r w:rsidDel="00000000" w:rsidR="00000000" w:rsidRPr="00000000">
        <w:rPr>
          <w:rtl w:val="0"/>
        </w:rPr>
        <w:t xml:space="preserve"> The Psalmist did not write the psalm until he had his answer because these were very powerful arguments that can turn a person away from God. Yet they are questions that may arise in our minds now and again. Is it wrong and sinful to have such thoughts and doubts?</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u w:val="none"/>
        </w:rPr>
      </w:pPr>
      <w:r w:rsidDel="00000000" w:rsidR="00000000" w:rsidRPr="00000000">
        <w:rPr>
          <w:i w:val="1"/>
          <w:iCs w:val="1"/>
          <w:rtl w:val="0"/>
        </w:rPr>
        <w:t xml:space="preserve">“When I tried to understand all this, it troubled me deeply till I entered the sanctuary of God; then I understood their final destiny.”</w:t>
      </w:r>
      <w:r w:rsidDel="00000000" w:rsidR="00000000" w:rsidRPr="00000000">
        <w:rPr>
          <w:rtl w:val="0"/>
        </w:rPr>
        <w:t xml:space="preserve"> The honesty of the Psalmist is praiseworthy, but the true worth of his wisdom is in the fact that he voiced his doubts in God’s presence rather than with others who also have no answers. He sought answers from God. What do you think?</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6"/>
        </w:numPr>
        <w:spacing w:after="0" w:lineRule="auto"/>
        <w:ind w:left="720" w:hanging="360"/>
        <w:rPr>
          <w:u w:val="none"/>
        </w:rPr>
      </w:pPr>
      <w:r w:rsidDel="00000000" w:rsidR="00000000" w:rsidRPr="00000000">
        <w:rPr>
          <w:i w:val="1"/>
          <w:iCs w:val="1"/>
          <w:rtl w:val="0"/>
        </w:rPr>
        <w:t xml:space="preserve">“Surely you place them on slippery ground; you cast them down to ruin. How suddenly are they destroyed, completely swept away by terrors! They are like a dream when one awakes; when you arise, Lord, you will despise them as fantasies.”</w:t>
      </w:r>
      <w:r w:rsidDel="00000000" w:rsidR="00000000" w:rsidRPr="00000000">
        <w:rPr>
          <w:rtl w:val="0"/>
        </w:rPr>
        <w:t xml:space="preserve"> What did the Psalmist come to understand that answered his doubts?</w:t>
      </w: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1">
      <w:pPr>
        <w:ind w:left="360" w:firstLine="0"/>
        <w:rPr/>
      </w:pPr>
      <w:r w:rsidDel="00000000" w:rsidR="00000000" w:rsidRPr="00000000">
        <w:rPr>
          <w:rtl w:val="0"/>
        </w:rPr>
      </w:r>
    </w:p>
    <w:p w:rsidR="00000000" w:rsidDel="00000000" w:rsidP="00000000" w:rsidRDefault="00000000" w:rsidRPr="00000000" w14:paraId="00000052">
      <w:pPr>
        <w:rPr>
          <w:b w:val="1"/>
          <w:bCs w:val="1"/>
        </w:rPr>
      </w:pPr>
      <w:hyperlink r:id="rId11">
        <w:r w:rsidDel="00000000" w:rsidR="00000000" w:rsidRPr="00000000">
          <w:rPr>
            <w:b w:val="1"/>
            <w:bCs w:val="1"/>
            <w:color w:val="1155cc"/>
            <w:u w:val="single"/>
            <w:rtl w:val="0"/>
          </w:rPr>
          <w:t xml:space="preserve">Psalm 73:21-28</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73:21-28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F">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0">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rPr/>
      </w:pPr>
      <w:r w:rsidDel="00000000" w:rsidR="00000000" w:rsidRPr="00000000">
        <w:rPr>
          <w:i w:val="1"/>
          <w:iCs w:val="1"/>
          <w:rtl w:val="0"/>
        </w:rPr>
        <w:t xml:space="preserve">“When my heart was grieved and my spirit embittered, I was senseless and ignorant; I was a brute beast before you. Yet I am always with you; you hold me by my right hand. You guide me with your counsel, and afterward you will take me into glory.” </w:t>
      </w:r>
      <w:r w:rsidDel="00000000" w:rsidR="00000000" w:rsidRPr="00000000">
        <w:rPr>
          <w:rtl w:val="0"/>
        </w:rPr>
        <w:t xml:space="preserve">The Psalmist confessed all the bad thoughts about God he entertained and acknowledged that God did not hold them against him. What do you think? Is it OK to be brutally honest before God?</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rPr/>
      </w:pPr>
      <w:r w:rsidDel="00000000" w:rsidR="00000000" w:rsidRPr="00000000">
        <w:rPr>
          <w:i w:val="1"/>
          <w:iCs w:val="1"/>
          <w:rtl w:val="0"/>
        </w:rPr>
        <w:t xml:space="preserve">“Whom have I in heaven but you? And earth has nothing I desire besides you. My flesh and my heart may fail, but God is the strength of my heart and my portion forever.”</w:t>
      </w:r>
      <w:r w:rsidDel="00000000" w:rsidR="00000000" w:rsidRPr="00000000">
        <w:rPr>
          <w:rtl w:val="0"/>
        </w:rPr>
        <w:t xml:space="preserve"> From this experience the Psalmist’s relationship with God deepened. Would this be true of you?</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2"/>
        </w:numPr>
        <w:spacing w:after="0" w:lineRule="auto"/>
        <w:ind w:left="720" w:hanging="360"/>
        <w:rPr>
          <w:u w:val="none"/>
        </w:rPr>
      </w:pPr>
      <w:r w:rsidDel="00000000" w:rsidR="00000000" w:rsidRPr="00000000">
        <w:rPr>
          <w:i w:val="1"/>
          <w:iCs w:val="1"/>
          <w:rtl w:val="0"/>
        </w:rPr>
        <w:t xml:space="preserve">“Those who are far from you will perish; you destroy all who are unfaithful to you. But as for me, it is good to be near God. I have made the Sovereign Lord my refuge; I will tell of all your deeds.”</w:t>
      </w:r>
      <w:r w:rsidDel="00000000" w:rsidR="00000000" w:rsidRPr="00000000">
        <w:rPr>
          <w:rtl w:val="0"/>
        </w:rPr>
        <w:t xml:space="preserve"> From his journey of doubt comes this conclusion. Have you had your own journey of doubt? What was the outcome?</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pStyle w:val="Heading1"/>
        <w:rPr/>
      </w:pPr>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pStyle w:val="Heading5"/>
        <w:spacing w:before="0" w:lineRule="auto"/>
        <w:rPr/>
      </w:pPr>
      <w:bookmarkStart w:colFirst="0" w:colLast="0" w:name="_heading=h.p8jgck3g3u7p" w:id="2"/>
      <w:bookmarkEnd w:id="2"/>
      <w:r w:rsidDel="00000000" w:rsidR="00000000" w:rsidRPr="00000000">
        <w:rPr>
          <w:rtl w:val="0"/>
        </w:rPr>
        <w:t xml:space="preserve">DOUBT</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iCs w:val="1"/>
        </w:rPr>
      </w:pPr>
      <w:r w:rsidDel="00000000" w:rsidR="00000000" w:rsidRPr="00000000">
        <w:rPr>
          <w:i w:val="1"/>
          <w:iCs w:val="1"/>
          <w:rtl w:val="0"/>
        </w:rPr>
        <w:t xml:space="preserve">“Surely in vain I have kept my heart pure and have washed my hands in innocence. All day long I have been afflicted, and every morning brings new punishments.”</w:t>
      </w:r>
    </w:p>
    <w:p w:rsidR="00000000" w:rsidDel="00000000" w:rsidP="00000000" w:rsidRDefault="00000000" w:rsidRPr="00000000" w14:paraId="00000074">
      <w:pPr>
        <w:rPr/>
      </w:pPr>
      <w:r w:rsidDel="00000000" w:rsidR="00000000" w:rsidRPr="00000000">
        <w:rPr>
          <w:rtl w:val="0"/>
        </w:rPr>
        <w:t xml:space="preserve">I don’t know about you but these thoughts have certainly crossed my mind along with several others that usually arise because God seems to be slow to respond to my need and situation. There are other sources of doubt as well: the lack of the supernatural as well as sections of Scripture that seem irrelevant or difficult.</w:t>
      </w:r>
    </w:p>
    <w:p w:rsidR="00000000" w:rsidDel="00000000" w:rsidP="00000000" w:rsidRDefault="00000000" w:rsidRPr="00000000" w14:paraId="00000075">
      <w:pPr>
        <w:rPr/>
      </w:pPr>
      <w:r w:rsidDel="00000000" w:rsidR="00000000" w:rsidRPr="00000000">
        <w:rPr>
          <w:rtl w:val="0"/>
        </w:rPr>
        <w:t xml:space="preserve">The main thing I learn from this psalm is that I should be honest before God with my doubts but I should keep them between God and me. Let other people deal with their own doubts; why should I saddle them with my own.</w:t>
      </w:r>
    </w:p>
    <w:p w:rsidR="00000000" w:rsidDel="00000000" w:rsidP="00000000" w:rsidRDefault="00000000" w:rsidRPr="00000000" w14:paraId="00000076">
      <w:pPr>
        <w:rPr/>
      </w:pPr>
      <w:r w:rsidDel="00000000" w:rsidR="00000000" w:rsidRPr="00000000">
        <w:rPr>
          <w:rtl w:val="0"/>
        </w:rPr>
        <w:t xml:space="preserve">In time the Psalmist found answers that satisfied him and this is true for me as well. I find that I often need to unlearn things and I also need to grow up before I could understand and appreciate God’s answers. For example, wealth and a carefree lifestyle may be important when I’m struggling to carve out a living but they pale into insignificance at this late stage of my life. My understanding of what brings joy changed over the years.</w:t>
      </w:r>
    </w:p>
    <w:p w:rsidR="00000000" w:rsidDel="00000000" w:rsidP="00000000" w:rsidRDefault="00000000" w:rsidRPr="00000000" w14:paraId="00000077">
      <w:pPr>
        <w:rPr/>
      </w:pPr>
      <w:r w:rsidDel="00000000" w:rsidR="00000000" w:rsidRPr="00000000">
        <w:rPr>
          <w:rtl w:val="0"/>
        </w:rPr>
        <w:t xml:space="preserve">In the end the Psalmist realises that God, his love and care, his patience and wisdom, his faithfulness meets his deepest needs. May you also come to this truth as you journey through your own doubts.</w:t>
      </w:r>
    </w:p>
    <w:p w:rsidR="00000000" w:rsidDel="00000000" w:rsidP="00000000" w:rsidRDefault="00000000" w:rsidRPr="00000000" w14:paraId="00000078">
      <w:pPr>
        <w:rPr>
          <w:i w:val="1"/>
          <w:iCs w:val="1"/>
        </w:rPr>
      </w:pPr>
      <w:r w:rsidDel="00000000" w:rsidR="00000000" w:rsidRPr="00000000">
        <w:rPr>
          <w:i w:val="1"/>
          <w:iCs w:val="1"/>
          <w:rtl w:val="0"/>
        </w:rPr>
        <w:t xml:space="preserve">“Whom have I in heaven but you? And earth has nothing I desire besides you. My flesh and my heart may fail, but God is the strength of my heart and my portion forever.”</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B">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C">
      <w:pPr>
        <w:spacing w:after="0" w:lineRule="auto"/>
        <w:ind w:left="720" w:firstLine="0"/>
        <w:rPr/>
      </w:pPr>
      <w:r w:rsidDel="00000000" w:rsidR="00000000" w:rsidRPr="00000000">
        <w:rPr>
          <w:rtl w:val="0"/>
        </w:rPr>
      </w:r>
    </w:p>
    <w:p w:rsidR="00000000" w:rsidDel="00000000" w:rsidP="00000000" w:rsidRDefault="00000000" w:rsidRPr="00000000" w14:paraId="0000007D">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73&amp;version=NIV" TargetMode="External"/><Relationship Id="rId10" Type="http://schemas.openxmlformats.org/officeDocument/2006/relationships/hyperlink" Target="https://www.biblegateway.com/passage/?search=Psalm%2073&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7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73&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73&amp;version=NIV" TargetMode="External"/><Relationship Id="rId8" Type="http://schemas.openxmlformats.org/officeDocument/2006/relationships/hyperlink" Target="https://www.biblegateway.com/passage/?search=Psalm%207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e8IIjXXFSSAc9OhXS62PsvJTBA==">CgMxLjAyCGguZ2pkZ3hzMg5oLnQwN2wwdnFpcjI5YzIOaC5wOGpnY2szZzN1N3A4AHIhMWg3MmxJUTBPcllxek1oYmJzRnE1WGV0Q3N1a041RGtC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