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LUKE 8:1-3</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LUKE 8:1-3</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0" w:firstLine="0"/>
        <w:rPr/>
      </w:pPr>
      <w:r w:rsidDel="00000000" w:rsidR="00000000" w:rsidRPr="00000000">
        <w:rPr>
          <w:rtl w:val="0"/>
        </w:rPr>
        <w:t xml:space="preserve">This short passage shines the light on some women who follow Jesus.</w:t>
      </w:r>
    </w:p>
    <w:p w:rsidR="00000000" w:rsidDel="00000000" w:rsidP="00000000" w:rsidRDefault="00000000" w:rsidRPr="00000000" w14:paraId="00000024">
      <w:pPr>
        <w:spacing w:after="0" w:lineRule="auto"/>
        <w:ind w:left="0" w:firstLine="0"/>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rPr/>
      </w:pPr>
      <w:r w:rsidDel="00000000" w:rsidR="00000000" w:rsidRPr="00000000">
        <w:rPr>
          <w:i w:val="1"/>
          <w:rtl w:val="0"/>
        </w:rPr>
        <w:t xml:space="preserve">“After this, Jesus traveled about from one town and village to another, proclaiming the good news of the kingdom of God.”</w:t>
      </w:r>
      <w:r w:rsidDel="00000000" w:rsidR="00000000" w:rsidRPr="00000000">
        <w:rPr>
          <w:rtl w:val="0"/>
        </w:rPr>
        <w:t xml:space="preserve"> This was Jesus’ initial ministry, being an itinerant preacher proclaiming the kingdom. Without a permanent base and support how could Jesus do this? What kind of logistics do you imagine is needed to support such an itinerant ministry?</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rPr/>
      </w:pPr>
      <w:r w:rsidDel="00000000" w:rsidR="00000000" w:rsidRPr="00000000">
        <w:rPr>
          <w:i w:val="1"/>
          <w:rtl w:val="0"/>
        </w:rPr>
        <w:t xml:space="preserve">“The Twelve were with him, and also some women who had been cured of evil spirits and diseases: Mary (called Magdalene) from whom seven demons had come out; Joanna the wife of Chuza, the manager of Herod’s household; Susanna; and many others. These women were helping to support them out of their own means.”</w:t>
      </w:r>
      <w:r w:rsidDel="00000000" w:rsidR="00000000" w:rsidRPr="00000000">
        <w:rPr>
          <w:rtl w:val="0"/>
        </w:rPr>
        <w:t xml:space="preserve"> The writer implied that these women actually took care of the physical details and arrangements and even used their own funds. Why would they do so? What do you think of their contribution?</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rPr/>
      </w:pPr>
      <w:r w:rsidDel="00000000" w:rsidR="00000000" w:rsidRPr="00000000">
        <w:rPr>
          <w:rtl w:val="0"/>
        </w:rPr>
        <w:t xml:space="preserve">The women mostly worked in the background and yet, here and there, we see their faith and faithfulness (see Luke 23:47-24:12). Do you think these women qualify under the “good soil” in the parable? What can you learn from their example?</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Wednesday and Thursday</w:t>
      </w:r>
    </w:p>
    <w:p w:rsidR="00000000" w:rsidDel="00000000" w:rsidP="00000000" w:rsidRDefault="00000000" w:rsidRPr="00000000" w14:paraId="00000032">
      <w:pPr>
        <w:ind w:left="360" w:firstLine="0"/>
        <w:rPr/>
      </w:pPr>
      <w:r w:rsidDel="00000000" w:rsidR="00000000" w:rsidRPr="00000000">
        <w:rPr>
          <w:rtl w:val="0"/>
        </w:rPr>
      </w:r>
    </w:p>
    <w:p w:rsidR="00000000" w:rsidDel="00000000" w:rsidP="00000000" w:rsidRDefault="00000000" w:rsidRPr="00000000" w14:paraId="00000033">
      <w:pPr>
        <w:rPr/>
      </w:pPr>
      <w:hyperlink r:id="rId9">
        <w:r w:rsidDel="00000000" w:rsidR="00000000" w:rsidRPr="00000000">
          <w:rPr>
            <w:b w:val="1"/>
            <w:color w:val="1155cc"/>
            <w:u w:val="single"/>
            <w:rtl w:val="0"/>
          </w:rPr>
          <w:t xml:space="preserve">LUKE 8:16-18</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LUKE 8:16-18</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F">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Further Thoughts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6"/>
        </w:numPr>
        <w:spacing w:after="0" w:lineRule="auto"/>
        <w:ind w:left="720" w:hanging="360"/>
        <w:rPr/>
      </w:pPr>
      <w:r w:rsidDel="00000000" w:rsidR="00000000" w:rsidRPr="00000000">
        <w:rPr>
          <w:i w:val="1"/>
          <w:rtl w:val="0"/>
        </w:rPr>
        <w:t xml:space="preserve">“No one lights a lamp and hides it in a clay jar or puts it under a bed. Instead, they put it on a stand, so that those who come in can see the light. For there is nothing hidden that will not be disclosed, and nothing concealed that will not be known or brought out into the open.”</w:t>
      </w:r>
      <w:r w:rsidDel="00000000" w:rsidR="00000000" w:rsidRPr="00000000">
        <w:rPr>
          <w:rtl w:val="0"/>
        </w:rPr>
        <w:t xml:space="preserve"> Do you think that Jesus is telling us that we should be open as Christians so others can see our example or that the state of the Gospel seed in us will ultimately be disclosed—we cannot hide who we really are. Or do you take it to mean something else entirely? What do you think?</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rPr/>
      </w:pPr>
      <w:r w:rsidDel="00000000" w:rsidR="00000000" w:rsidRPr="00000000">
        <w:rPr>
          <w:i w:val="1"/>
          <w:rtl w:val="0"/>
        </w:rPr>
        <w:t xml:space="preserve">“Therefore consider carefully how you listen.”</w:t>
      </w:r>
      <w:r w:rsidDel="00000000" w:rsidR="00000000" w:rsidRPr="00000000">
        <w:rPr>
          <w:rtl w:val="0"/>
        </w:rPr>
        <w:t xml:space="preserve"> “Consider carefully how you listen” links to v8 (“Whoever has ears to hear, let them hear.”) and v11-15, (each soil begins with hearing the Gospel). Jesus teaches us that how we listen will have a big impact on the result. When it comes to God—Father, Son and Holy Spirit—how would you describe how you listen? What do you think will be the outcome of the way you are listening to God now in terms of the 4 soils?</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6"/>
        </w:numPr>
        <w:spacing w:after="0" w:lineRule="auto"/>
        <w:ind w:left="720" w:hanging="360"/>
      </w:pPr>
      <w:r w:rsidDel="00000000" w:rsidR="00000000" w:rsidRPr="00000000">
        <w:rPr>
          <w:i w:val="1"/>
          <w:rtl w:val="0"/>
        </w:rPr>
        <w:t xml:space="preserve">“Whoever has will be given more; whoever does not have, even what they think they have will be taken from them.”</w:t>
      </w:r>
      <w:r w:rsidDel="00000000" w:rsidR="00000000" w:rsidRPr="00000000">
        <w:rPr>
          <w:rtl w:val="0"/>
        </w:rPr>
        <w:t xml:space="preserve"> What do you think about this principle that Jesus is teaching us and how it impacts our spiritual life and growth?</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D">
      <w:pPr>
        <w:ind w:left="360" w:firstLine="0"/>
        <w:rPr/>
      </w:pPr>
      <w:r w:rsidDel="00000000" w:rsidR="00000000" w:rsidRPr="00000000">
        <w:rPr>
          <w:rtl w:val="0"/>
        </w:rPr>
      </w:r>
    </w:p>
    <w:p w:rsidR="00000000" w:rsidDel="00000000" w:rsidP="00000000" w:rsidRDefault="00000000" w:rsidRPr="00000000" w14:paraId="0000004E">
      <w:pPr>
        <w:rPr>
          <w:b w:val="1"/>
        </w:rPr>
      </w:pPr>
      <w:hyperlink r:id="rId11">
        <w:r w:rsidDel="00000000" w:rsidR="00000000" w:rsidRPr="00000000">
          <w:rPr>
            <w:b w:val="1"/>
            <w:color w:val="1155cc"/>
            <w:u w:val="single"/>
            <w:rtl w:val="0"/>
          </w:rPr>
          <w:t xml:space="preserve">LUKE 8:19-21</w:t>
        </w:r>
      </w:hyperlink>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LUKE 8:19-21</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tl w:val="0"/>
        </w:rPr>
        <w:t xml:space="preserve">Further Thoughts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numPr>
          <w:ilvl w:val="0"/>
          <w:numId w:val="2"/>
        </w:numPr>
        <w:spacing w:after="0" w:lineRule="auto"/>
        <w:ind w:left="720" w:hanging="360"/>
        <w:rPr/>
      </w:pPr>
      <w:r w:rsidDel="00000000" w:rsidR="00000000" w:rsidRPr="00000000">
        <w:rPr>
          <w:i w:val="1"/>
          <w:rtl w:val="0"/>
        </w:rPr>
        <w:t xml:space="preserve">Now Jesus’ mother and brothers came to see him, but they were not able to get near him because of the crowd. Someone told him, “Your mother and brothers are standing outside, wanting to see you.” He replied, “My mother and brothers are those who hear God’s word and put it into practice.” </w:t>
      </w:r>
      <w:r w:rsidDel="00000000" w:rsidR="00000000" w:rsidRPr="00000000">
        <w:rPr>
          <w:rtl w:val="0"/>
        </w:rPr>
        <w:t xml:space="preserve">Jesus makes a very blunt statement. What do you think he is teaching?</w:t>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numPr>
          <w:ilvl w:val="0"/>
          <w:numId w:val="2"/>
        </w:numPr>
        <w:spacing w:after="0" w:lineRule="auto"/>
        <w:ind w:left="720" w:hanging="360"/>
        <w:rPr/>
      </w:pPr>
      <w:r w:rsidDel="00000000" w:rsidR="00000000" w:rsidRPr="00000000">
        <w:rPr>
          <w:rtl w:val="0"/>
        </w:rPr>
        <w:t xml:space="preserve">How do you think Jesus regards you? </w:t>
      </w:r>
    </w:p>
    <w:p w:rsidR="00000000" w:rsidDel="00000000" w:rsidP="00000000" w:rsidRDefault="00000000" w:rsidRPr="00000000" w14:paraId="00000061">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2">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3">
      <w:pPr>
        <w:numPr>
          <w:ilvl w:val="0"/>
          <w:numId w:val="2"/>
        </w:numPr>
        <w:spacing w:after="0" w:lineRule="auto"/>
        <w:ind w:left="720" w:hanging="360"/>
        <w:rPr/>
      </w:pPr>
      <w:r w:rsidDel="00000000" w:rsidR="00000000" w:rsidRPr="00000000">
        <w:rPr>
          <w:rtl w:val="0"/>
        </w:rPr>
        <w:t xml:space="preserve">From the 3 passages, the example of the women, the question about how we listen and how much we assimilate what we hear into our lives, and today about the fact that Jesus specifically embraces those who hear and practise, what is he teaching you about being a Christian?</w:t>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pStyle w:val="Heading1"/>
        <w:rPr/>
      </w:pPr>
      <w:r w:rsidDel="00000000" w:rsidR="00000000" w:rsidRPr="00000000">
        <w:rPr>
          <w:rtl w:val="0"/>
        </w:rPr>
        <w:t xml:space="preserve">Sunday</w:t>
      </w:r>
    </w:p>
    <w:p w:rsidR="00000000" w:rsidDel="00000000" w:rsidP="00000000" w:rsidRDefault="00000000" w:rsidRPr="00000000" w14:paraId="00000068">
      <w:pPr>
        <w:ind w:left="360" w:firstLine="0"/>
        <w:rPr/>
      </w:pPr>
      <w:r w:rsidDel="00000000" w:rsidR="00000000" w:rsidRPr="00000000">
        <w:rPr>
          <w:rtl w:val="0"/>
        </w:rPr>
      </w:r>
    </w:p>
    <w:p w:rsidR="00000000" w:rsidDel="00000000" w:rsidP="00000000" w:rsidRDefault="00000000" w:rsidRPr="00000000" w14:paraId="00000069">
      <w:pPr>
        <w:pStyle w:val="Heading5"/>
        <w:spacing w:before="0" w:lineRule="auto"/>
        <w:rPr/>
      </w:pPr>
      <w:bookmarkStart w:colFirst="0" w:colLast="0" w:name="_heading=h.p8jgck3g3u7p" w:id="2"/>
      <w:bookmarkEnd w:id="2"/>
      <w:r w:rsidDel="00000000" w:rsidR="00000000" w:rsidRPr="00000000">
        <w:rPr>
          <w:rtl w:val="0"/>
        </w:rPr>
        <w:t xml:space="preserve">THE GOOD SOIL</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i w:val="1"/>
        </w:rPr>
      </w:pPr>
      <w:r w:rsidDel="00000000" w:rsidR="00000000" w:rsidRPr="00000000">
        <w:rPr>
          <w:i w:val="1"/>
          <w:rtl w:val="0"/>
        </w:rPr>
        <w:t xml:space="preserve">“Mary (called Magdalene) from whom seven demons had come out; Joanna the wife of Chuza, the manager of Herod’s household; Susanna; and many others. These women were helping to support them out of their own means.”</w:t>
      </w:r>
    </w:p>
    <w:p w:rsidR="00000000" w:rsidDel="00000000" w:rsidP="00000000" w:rsidRDefault="00000000" w:rsidRPr="00000000" w14:paraId="0000006C">
      <w:pPr>
        <w:rPr/>
      </w:pPr>
      <w:r w:rsidDel="00000000" w:rsidR="00000000" w:rsidRPr="00000000">
        <w:rPr>
          <w:rtl w:val="0"/>
        </w:rPr>
        <w:t xml:space="preserve">I love these women and the many others barely mentioned in the bible. I don’t get the impression that Jesus asked them for support; they are just practical people who saw what was needed and did the necessary because they are grateful, because they believe in the worth of Jesus’ ministry and because they know that people still need to eat, clothes need to be washed and they need a place to sleep.</w:t>
      </w:r>
    </w:p>
    <w:p w:rsidR="00000000" w:rsidDel="00000000" w:rsidP="00000000" w:rsidRDefault="00000000" w:rsidRPr="00000000" w14:paraId="0000006D">
      <w:pPr>
        <w:rPr/>
      </w:pPr>
      <w:r w:rsidDel="00000000" w:rsidR="00000000" w:rsidRPr="00000000">
        <w:rPr>
          <w:rtl w:val="0"/>
        </w:rPr>
        <w:t xml:space="preserve">There is a naturalness about their faith and their actions just followed. I can see them fussing around Jesus yet never kicking up a fuss.</w:t>
      </w:r>
    </w:p>
    <w:p w:rsidR="00000000" w:rsidDel="00000000" w:rsidP="00000000" w:rsidRDefault="00000000" w:rsidRPr="00000000" w14:paraId="0000006E">
      <w:pPr>
        <w:rPr/>
      </w:pPr>
      <w:r w:rsidDel="00000000" w:rsidR="00000000" w:rsidRPr="00000000">
        <w:rPr>
          <w:rtl w:val="0"/>
        </w:rPr>
        <w:t xml:space="preserve">Light must be allowed to shine. The goodness in our heart must be allowed to flow and be expressed. If we hoard the light and do not let it out then surely at some point the flame will die. </w:t>
      </w:r>
    </w:p>
    <w:p w:rsidR="00000000" w:rsidDel="00000000" w:rsidP="00000000" w:rsidRDefault="00000000" w:rsidRPr="00000000" w14:paraId="0000006F">
      <w:pPr>
        <w:rPr/>
      </w:pPr>
      <w:r w:rsidDel="00000000" w:rsidR="00000000" w:rsidRPr="00000000">
        <w:rPr>
          <w:rtl w:val="0"/>
        </w:rPr>
        <w:t xml:space="preserve">But not all light shines in the open. Jesus spoke of light shining in a room where people who come in will see the light. Jesus taught that “there is nothing hidden that will not be disclosed, and nothing concealed that will not be known or brought out into the open.” God sees your light quietly shining in a small corner and sends people your way who are in need of light.</w:t>
      </w:r>
    </w:p>
    <w:p w:rsidR="00000000" w:rsidDel="00000000" w:rsidP="00000000" w:rsidRDefault="00000000" w:rsidRPr="00000000" w14:paraId="00000070">
      <w:pPr>
        <w:rPr/>
      </w:pPr>
      <w:r w:rsidDel="00000000" w:rsidR="00000000" w:rsidRPr="00000000">
        <w:rPr>
          <w:rtl w:val="0"/>
        </w:rPr>
        <w:t xml:space="preserve">The crop that the good soil produces need not be impressive; I believe that our heavenly Father sees even in secret.</w:t>
      </w:r>
    </w:p>
    <w:p w:rsidR="00000000" w:rsidDel="00000000" w:rsidP="00000000" w:rsidRDefault="00000000" w:rsidRPr="00000000" w14:paraId="00000071">
      <w:pPr>
        <w:rPr/>
      </w:pPr>
      <w:r w:rsidDel="00000000" w:rsidR="00000000" w:rsidRPr="00000000">
        <w:rPr>
          <w:rtl w:val="0"/>
        </w:rPr>
        <w:t xml:space="preserve">When Jesus responded saying “My mother and brothers are those who hear God’s word and put it into practice” we should not take him literally. He is merely saying that these people (who otherwise are unimpressive and have no claim on him) deserve and will receive his attention as indeed his own family members should. Once again Jesus emphasises the importance of assimilating God’s truth into our lives.</w:t>
      </w:r>
    </w:p>
    <w:p w:rsidR="00000000" w:rsidDel="00000000" w:rsidP="00000000" w:rsidRDefault="00000000" w:rsidRPr="00000000" w14:paraId="00000072">
      <w:pPr>
        <w:rPr/>
      </w:pPr>
      <w:r w:rsidDel="00000000" w:rsidR="00000000" w:rsidRPr="00000000">
        <w:rPr>
          <w:rtl w:val="0"/>
        </w:rPr>
        <w:t xml:space="preserve">And so we should not be concerned so much as to our own importance and impact. There is a place for the "specially called" like the disciples, but there is also a place by Jesus’ side for the anonymous women.</w:t>
      </w:r>
    </w:p>
    <w:p w:rsidR="00000000" w:rsidDel="00000000" w:rsidP="00000000" w:rsidRDefault="00000000" w:rsidRPr="00000000" w14:paraId="00000073">
      <w:pPr>
        <w:rPr/>
      </w:pPr>
      <w:r w:rsidDel="00000000" w:rsidR="00000000" w:rsidRPr="00000000">
        <w:rPr>
          <w:rtl w:val="0"/>
        </w:rPr>
        <w:t xml:space="preserve">Jesus spoke of those who gave water to the thirsty, fed the hungry, clothed the poor and brought welcome to those left alone; no one knew but Jesus did. When we open our hearts and respond to the people that cross our path we have listened and practised.</w:t>
      </w:r>
    </w:p>
    <w:p w:rsidR="00000000" w:rsidDel="00000000" w:rsidP="00000000" w:rsidRDefault="00000000" w:rsidRPr="00000000" w14:paraId="00000074">
      <w:pPr>
        <w:rPr/>
      </w:pPr>
      <w:r w:rsidDel="00000000" w:rsidR="00000000" w:rsidRPr="00000000">
        <w:rPr>
          <w:rtl w:val="0"/>
        </w:rPr>
        <w:t xml:space="preserve">If instead our hearts are closed then what is inside will wither and die. A flame is not to be hidden in a clay jar.</w:t>
      </w:r>
    </w:p>
    <w:p w:rsidR="00000000" w:rsidDel="00000000" w:rsidP="00000000" w:rsidRDefault="00000000" w:rsidRPr="00000000" w14:paraId="00000075">
      <w:pPr>
        <w:rPr>
          <w:b w:val="1"/>
        </w:rPr>
      </w:pPr>
      <w:r w:rsidDel="00000000" w:rsidR="00000000" w:rsidRPr="00000000">
        <w:rPr>
          <w:i w:val="1"/>
          <w:rtl w:val="0"/>
        </w:rPr>
        <w:t xml:space="preserve">“Therefore consider carefully how you listen. Whoever has will be given more; whoever does not have, even what they think they have will be taken from them.”</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8">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9">
      <w:pPr>
        <w:spacing w:after="0" w:lineRule="auto"/>
        <w:ind w:left="720" w:firstLine="0"/>
        <w:rPr/>
      </w:pPr>
      <w:r w:rsidDel="00000000" w:rsidR="00000000" w:rsidRPr="00000000">
        <w:rPr>
          <w:rtl w:val="0"/>
        </w:rPr>
      </w:r>
    </w:p>
    <w:p w:rsidR="00000000" w:rsidDel="00000000" w:rsidP="00000000" w:rsidRDefault="00000000" w:rsidRPr="00000000" w14:paraId="0000007A">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Luke%208&amp;version=NIV" TargetMode="External"/><Relationship Id="rId10" Type="http://schemas.openxmlformats.org/officeDocument/2006/relationships/hyperlink" Target="https://www.biblegateway.com/passage/?search=Luke%208&amp;version=NIV" TargetMode="External"/><Relationship Id="rId13" Type="http://schemas.openxmlformats.org/officeDocument/2006/relationships/footer" Target="footer1.xml"/><Relationship Id="rId12" Type="http://schemas.openxmlformats.org/officeDocument/2006/relationships/hyperlink" Target="https://www.biblegateway.com/passage/?search=Luke%208&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Luke%208&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Luke%208&amp;version=NIV" TargetMode="External"/><Relationship Id="rId8" Type="http://schemas.openxmlformats.org/officeDocument/2006/relationships/hyperlink" Target="https://www.biblegateway.com/passage/?search=Luke%208&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wTv3DEUSCj3Av9NplwXfZsDYwg==">CgMxLjAyCGguZ2pkZ3hzMg5oLnQwN2wwdnFpcjI5YzIOaC5wOGpnY2szZzN1N3A4AHIhMTllY1AzdUMxNnJPaXF1anBfNzZ0QlpnRG9sUWRXT0xi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