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122:1-2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122:1-2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t xml:space="preserve">The Songs of Ascent are a collection of fifteen Psalms, numbered 120-134. These psalms are believed to have been sung by Jewish pilgrims traveling to Jerusalem for religious festivals, particularly the three required annual festivals: Passover, Pentecost, and Tabernacles.</w:t>
      </w:r>
    </w:p>
    <w:p w:rsidR="00000000" w:rsidDel="00000000" w:rsidP="00000000" w:rsidRDefault="00000000" w:rsidRPr="00000000" w14:paraId="00000024">
      <w:pPr>
        <w:spacing w:after="0" w:lineRule="auto"/>
        <w:ind w:left="720" w:firstLine="0"/>
        <w:rPr>
          <w:i w:val="1"/>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pPr>
      <w:r w:rsidDel="00000000" w:rsidR="00000000" w:rsidRPr="00000000">
        <w:rPr>
          <w:i w:val="1"/>
          <w:rtl w:val="0"/>
        </w:rPr>
        <w:t xml:space="preserve">I rejoiced with those who said to me, “Let us go to the house of the Lord.”</w:t>
      </w:r>
      <w:r w:rsidDel="00000000" w:rsidR="00000000" w:rsidRPr="00000000">
        <w:rPr>
          <w:rtl w:val="0"/>
        </w:rPr>
        <w:t xml:space="preserve"> Why would the opportunity to worship with others bring joy?</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pPr>
      <w:r w:rsidDel="00000000" w:rsidR="00000000" w:rsidRPr="00000000">
        <w:rPr>
          <w:i w:val="1"/>
          <w:rtl w:val="0"/>
        </w:rPr>
        <w:t xml:space="preserve">“Our feet are standing in your gates, Jerusalem.”</w:t>
      </w:r>
      <w:r w:rsidDel="00000000" w:rsidR="00000000" w:rsidRPr="00000000">
        <w:rPr>
          <w:rtl w:val="0"/>
        </w:rPr>
        <w:t xml:space="preserve"> One key reason the Psalmist supplies is Jerusalem, the capital city of Israel. Why does Jerusalem (representing the nation) have such an emotional impact on the Jews?</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pPr>
      <w:r w:rsidDel="00000000" w:rsidR="00000000" w:rsidRPr="00000000">
        <w:rPr>
          <w:rtl w:val="0"/>
        </w:rPr>
        <w:t xml:space="preserve">To the Jews, their life and destiny are linked to God because God is at the heart of who they are as a nation and as a people. Worship therefore is an affirmation of who they are and what they will be. What/who is God to you?</w:t>
      </w: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color w:val="1155cc"/>
            <w:u w:val="single"/>
            <w:rtl w:val="0"/>
          </w:rPr>
          <w:t xml:space="preserve">PSALM 122:3-5</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122:3-5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Further Thoughts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pPr>
      <w:r w:rsidDel="00000000" w:rsidR="00000000" w:rsidRPr="00000000">
        <w:rPr>
          <w:i w:val="1"/>
          <w:rtl w:val="0"/>
        </w:rPr>
        <w:t xml:space="preserve">“Jerusalem is built like a city that is closely compacted together. That is where the tribes go up— the tribes of the Lord—to praise the name of the Lord according to the statute given to Israel.”</w:t>
      </w:r>
      <w:r w:rsidDel="00000000" w:rsidR="00000000" w:rsidRPr="00000000">
        <w:rPr>
          <w:rtl w:val="0"/>
        </w:rPr>
        <w:t xml:space="preserve"> “A city that is closely compacted together” gives the impression of closeness, warmth, sharing, unity. The name of God is praised as the tribes of Israel unite. In your own experience of worship in church, do you have the same sense of closeness and unity as you worship with others who call on the same God?</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pPr>
      <w:r w:rsidDel="00000000" w:rsidR="00000000" w:rsidRPr="00000000">
        <w:rPr>
          <w:i w:val="1"/>
          <w:rtl w:val="0"/>
        </w:rPr>
        <w:t xml:space="preserve">“There stand the thrones for judgment, the thrones of the house of David.”</w:t>
      </w:r>
      <w:r w:rsidDel="00000000" w:rsidR="00000000" w:rsidRPr="00000000">
        <w:rPr>
          <w:rtl w:val="0"/>
        </w:rPr>
        <w:t xml:space="preserve"> Justice is a key theme in the Old Testament; there is a constant longing for justice to prevail. What do you think this is all about—ensuring that your rights are upheld; equality and freedom; the triumph of the good and the humiliation of the evil; or something else?</w:t>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6"/>
        </w:numPr>
        <w:spacing w:after="0" w:lineRule="auto"/>
        <w:ind w:left="720" w:hanging="360"/>
        <w:rPr>
          <w:u w:val="none"/>
        </w:rPr>
      </w:pPr>
      <w:r w:rsidDel="00000000" w:rsidR="00000000" w:rsidRPr="00000000">
        <w:rPr>
          <w:rtl w:val="0"/>
        </w:rPr>
        <w:t xml:space="preserve">It is interesting that the Psalmist thinks about community and justice in the context of worship. We think of worship as something we render to God but the Psalmist considers it also a desire or prayer that the congregation is blessed with the goodness of God—in this case, fellowship and justice—as they enter into his Presence. Do you think such notions can enhance and enrich your experience of worship?</w:t>
      </w: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rPr>
      </w:pPr>
      <w:hyperlink r:id="rId11">
        <w:r w:rsidDel="00000000" w:rsidR="00000000" w:rsidRPr="00000000">
          <w:rPr>
            <w:b w:val="1"/>
            <w:color w:val="1155cc"/>
            <w:u w:val="single"/>
            <w:rtl w:val="0"/>
          </w:rPr>
          <w:t xml:space="preserve">PSALM 122:6-9</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122:6-9</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Further Thoughts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pPr>
      <w:r w:rsidDel="00000000" w:rsidR="00000000" w:rsidRPr="00000000">
        <w:rPr>
          <w:i w:val="1"/>
          <w:rtl w:val="0"/>
        </w:rPr>
        <w:t xml:space="preserve">Pray for the peace of Jerusalem: “May those who love you be secure. May there be peace within your walls and security within your citadels.”</w:t>
      </w:r>
      <w:r w:rsidDel="00000000" w:rsidR="00000000" w:rsidRPr="00000000">
        <w:rPr>
          <w:rtl w:val="0"/>
        </w:rPr>
        <w:t xml:space="preserve"> “Peace” is the english translation for “shalom”, which has deeper connotations than just the absence of fear and worry, including well-being, health, prosperity and in this context, security. God is the source and keeper of Israel’s shalom and so it is good and right that the pilgrims invoke the shalom as they come into his presence. In other words, worship brings us into God’s shalom. What do you think?</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pPr>
      <w:r w:rsidDel="00000000" w:rsidR="00000000" w:rsidRPr="00000000">
        <w:rPr>
          <w:i w:val="1"/>
          <w:rtl w:val="0"/>
        </w:rPr>
        <w:t xml:space="preserve">For the sake of my family and friends, I will say, “Peace be within you.” For the sake of the house of the Lord our God, I will seek your prosperity.</w:t>
      </w:r>
      <w:r w:rsidDel="00000000" w:rsidR="00000000" w:rsidRPr="00000000">
        <w:rPr>
          <w:rtl w:val="0"/>
        </w:rPr>
        <w:t xml:space="preserve"> As the pilgrims come together in worship they seek shalom not only for themselves but for family and friends and nation. They understand that their coming into connection with God in worship enables them to be channels of God’s shalom to others as well. Do you think this is true for us as Christians?</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pPr>
      <w:r w:rsidDel="00000000" w:rsidR="00000000" w:rsidRPr="00000000">
        <w:rPr>
          <w:rtl w:val="0"/>
        </w:rPr>
        <w:t xml:space="preserve">In worship, the pilgrim seeks and finds joy, comradeship and unity, justice and shalom as they enter into God’s Presence. What about you? What do you seek and what do you find when you worship God with the congregation on Sunday?</w:t>
      </w: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Sunday</w:t>
      </w:r>
    </w:p>
    <w:p w:rsidR="00000000" w:rsidDel="00000000" w:rsidP="00000000" w:rsidRDefault="00000000" w:rsidRPr="00000000" w14:paraId="00000069">
      <w:pPr>
        <w:ind w:left="360" w:firstLine="0"/>
        <w:rPr/>
      </w:pPr>
      <w:r w:rsidDel="00000000" w:rsidR="00000000" w:rsidRPr="00000000">
        <w:rPr>
          <w:rtl w:val="0"/>
        </w:rPr>
      </w:r>
    </w:p>
    <w:p w:rsidR="00000000" w:rsidDel="00000000" w:rsidP="00000000" w:rsidRDefault="00000000" w:rsidRPr="00000000" w14:paraId="0000006A">
      <w:pPr>
        <w:pStyle w:val="Heading5"/>
        <w:spacing w:before="0" w:lineRule="auto"/>
        <w:rPr/>
      </w:pPr>
      <w:bookmarkStart w:colFirst="0" w:colLast="0" w:name="_heading=h.p8jgck3g3u7p" w:id="2"/>
      <w:bookmarkEnd w:id="2"/>
      <w:r w:rsidDel="00000000" w:rsidR="00000000" w:rsidRPr="00000000">
        <w:rPr>
          <w:rtl w:val="0"/>
        </w:rPr>
        <w:t xml:space="preserve">WORSHIP</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i w:val="1"/>
        </w:rPr>
      </w:pPr>
      <w:r w:rsidDel="00000000" w:rsidR="00000000" w:rsidRPr="00000000">
        <w:rPr>
          <w:i w:val="1"/>
          <w:rtl w:val="0"/>
        </w:rPr>
        <w:t xml:space="preserve">I rejoiced with those who said to me, “Let us go to the house of the Lord.”</w:t>
      </w:r>
    </w:p>
    <w:p w:rsidR="00000000" w:rsidDel="00000000" w:rsidP="00000000" w:rsidRDefault="00000000" w:rsidRPr="00000000" w14:paraId="0000006D">
      <w:pPr>
        <w:rPr/>
      </w:pPr>
      <w:r w:rsidDel="00000000" w:rsidR="00000000" w:rsidRPr="00000000">
        <w:rPr>
          <w:rtl w:val="0"/>
        </w:rPr>
        <w:t xml:space="preserve">For many Christians, going to church on Sundays is at best an obligation, to fulfil a duty and to meet expectations. They endure through the songs, prayers and the sermon and rejoice when the worship is over, so they can go on to do what they really want to do. They hope for some nice songs and a sermon that is both short and entertaining.</w:t>
      </w:r>
    </w:p>
    <w:p w:rsidR="00000000" w:rsidDel="00000000" w:rsidP="00000000" w:rsidRDefault="00000000" w:rsidRPr="00000000" w14:paraId="0000006E">
      <w:pPr>
        <w:rPr/>
      </w:pPr>
      <w:r w:rsidDel="00000000" w:rsidR="00000000" w:rsidRPr="00000000">
        <w:rPr>
          <w:rtl w:val="0"/>
        </w:rPr>
        <w:t xml:space="preserve">For the Psalmist however, it is a joyful occasion because in God’s Presence there is fellowship, justice and shalom. All the good that he desires for himself and his loved ones he finds there because God is there.</w:t>
      </w:r>
    </w:p>
    <w:p w:rsidR="00000000" w:rsidDel="00000000" w:rsidP="00000000" w:rsidRDefault="00000000" w:rsidRPr="00000000" w14:paraId="0000006F">
      <w:pPr>
        <w:rPr/>
      </w:pPr>
      <w:r w:rsidDel="00000000" w:rsidR="00000000" w:rsidRPr="00000000">
        <w:rPr>
          <w:rtl w:val="0"/>
        </w:rPr>
        <w:t xml:space="preserve">For the pilgrims making the journey to Jerusalem to take part in the festivities and to worship in the Temple, it is a joy that seeps into their whole being because God has been their life from young. Taught to obey God, from Sabbath observation to “kosher” food, He is in the fabric of their culture. God is their justice, their well-being, their peace and their prosperity.</w:t>
      </w:r>
    </w:p>
    <w:p w:rsidR="00000000" w:rsidDel="00000000" w:rsidP="00000000" w:rsidRDefault="00000000" w:rsidRPr="00000000" w14:paraId="00000070">
      <w:pPr>
        <w:rPr/>
      </w:pPr>
      <w:r w:rsidDel="00000000" w:rsidR="00000000" w:rsidRPr="00000000">
        <w:rPr>
          <w:rtl w:val="0"/>
        </w:rPr>
        <w:t xml:space="preserve">We also need to think through this carefully and with a clear mind: Is God woven into the fabric of our lives? Is it true that all that we consider good and valuable we seek from his hand? Do we live with the understanding that our life and our destiny flows from his goodness and mercy? If that is so then to be in the Presence of God is joy.</w:t>
      </w:r>
    </w:p>
    <w:p w:rsidR="00000000" w:rsidDel="00000000" w:rsidP="00000000" w:rsidRDefault="00000000" w:rsidRPr="00000000" w14:paraId="00000071">
      <w:pPr>
        <w:rPr/>
      </w:pPr>
      <w:r w:rsidDel="00000000" w:rsidR="00000000" w:rsidRPr="00000000">
        <w:rPr>
          <w:rtl w:val="0"/>
        </w:rPr>
        <w:t xml:space="preserve">When worship is an obligation that we must fulfil and we rejoice when that duty is over and we can get on with what we really want to do, then our Christianity is but an insurance policy that we must pay on a weekly basis. </w:t>
      </w:r>
    </w:p>
    <w:p w:rsidR="00000000" w:rsidDel="00000000" w:rsidP="00000000" w:rsidRDefault="00000000" w:rsidRPr="00000000" w14:paraId="00000072">
      <w:pPr>
        <w:rPr/>
      </w:pPr>
      <w:r w:rsidDel="00000000" w:rsidR="00000000" w:rsidRPr="00000000">
        <w:rPr>
          <w:rtl w:val="0"/>
        </w:rPr>
        <w:t xml:space="preserve">It can be that we do not enjoy the worship services we attend and we are not enriched by the sermons we hear. Worship however is a matter of the heart and that we must clarify within ourselves; the practices of worship (singing, prayers, bible reading, sermon) are points of entry into God’s presence or aids to our expression, they are not worship in themselves. Worship is the joy and adoration of our heart in the Presence of the One who has given us and will give us everything that is good.</w:t>
      </w:r>
    </w:p>
    <w:p w:rsidR="00000000" w:rsidDel="00000000" w:rsidP="00000000" w:rsidRDefault="00000000" w:rsidRPr="00000000" w14:paraId="00000073">
      <w:pPr>
        <w:rPr>
          <w:b w:val="1"/>
        </w:rPr>
      </w:pPr>
      <w:r w:rsidDel="00000000" w:rsidR="00000000" w:rsidRPr="00000000">
        <w:rPr>
          <w:i w:val="1"/>
          <w:rtl w:val="0"/>
        </w:rPr>
        <w:t xml:space="preserve">“For where your treasure is, there your heart will be also.” (Matthew 6:21)</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6">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7">
      <w:pPr>
        <w:spacing w:after="0" w:lineRule="auto"/>
        <w:ind w:left="720" w:firstLine="0"/>
        <w:rPr/>
      </w:pPr>
      <w:r w:rsidDel="00000000" w:rsidR="00000000" w:rsidRPr="00000000">
        <w:rPr>
          <w:rtl w:val="0"/>
        </w:rPr>
      </w:r>
    </w:p>
    <w:p w:rsidR="00000000" w:rsidDel="00000000" w:rsidP="00000000" w:rsidRDefault="00000000" w:rsidRPr="00000000" w14:paraId="00000078">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122&amp;version=NIV" TargetMode="External"/><Relationship Id="rId10" Type="http://schemas.openxmlformats.org/officeDocument/2006/relationships/hyperlink" Target="https://www.biblegateway.com/passage/?search=Psalm%20122&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12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12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122&amp;version=NIV" TargetMode="External"/><Relationship Id="rId8" Type="http://schemas.openxmlformats.org/officeDocument/2006/relationships/hyperlink" Target="https://www.biblegateway.com/passage/?search=Psalm%2012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MsGOrK2vl0obsoViFin8eI/Tw==">CgMxLjAyCGguZ2pkZ3hzMg5oLnQwN2wwdnFpcjI5YzIOaC5wOGpnY2szZzN1N3A4AHIhMXBlZ3cwM3p0c0Z3alYwY2JLc3hHWXM0bUdKQk1BdHJv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