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DEUTERONOMY 5:1-11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DEUTERONOMY 5:1-11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“I am the Lord your God, who brought you out of Egypt, out of the land of slavery. “You shall have no other gods before me.”</w:t>
      </w:r>
      <w:r w:rsidDel="00000000" w:rsidR="00000000" w:rsidRPr="00000000">
        <w:rPr>
          <w:rtl w:val="0"/>
        </w:rPr>
        <w:t xml:space="preserve"> In our context, it would be “I am the Lord your God who saved you through the sacrifice of my Son and adopted you as my child”. What does it mean that we must have no other gods that are more important to us?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“You shall not make for yourself an image in the form of anything in heaven above or on the earth beneath or in the waters below. You shall not bow down to them or worship them; for I, the Lord your God, am a jealous God, punishing the children for the sin of the parents to the third and fourth generation of those who hate me, but showing love to a thousand generations of those who love me and keep my commandments.”</w:t>
      </w:r>
      <w:r w:rsidDel="00000000" w:rsidR="00000000" w:rsidRPr="00000000">
        <w:rPr>
          <w:rtl w:val="0"/>
        </w:rPr>
        <w:t xml:space="preserve"> How is this different from the first command? What do you think is the implication of God telling us that he is a jealous God who will favour those who love and obey him and oppose those who hate him?</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“You shall not misuse the name of the Lord your God, for the Lord will not hold anyone guiltless who misuses his name.”</w:t>
      </w:r>
      <w:r w:rsidDel="00000000" w:rsidR="00000000" w:rsidRPr="00000000">
        <w:rPr>
          <w:rtl w:val="0"/>
        </w:rPr>
        <w:t xml:space="preserve"> Do you think using swear words like “god damn” or exclamations like “oh god” or “oh my god” are misuses of God’s name? What do you think this command is intended to curtail?</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pPr>
      <w:r w:rsidDel="00000000" w:rsidR="00000000" w:rsidRPr="00000000">
        <w:rPr>
          <w:rtl w:val="0"/>
        </w:rPr>
        <w:t xml:space="preserve">At the heart of it all, these 3 commands shape the place of God in our lives, the way we think about him and the way we respond to him. Are there any aspects of the above 3 commands that you need to address?</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DEUTERONOMY 5:12-16</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DEUTERONOMY 5:12-16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“Observe the Sabbath day by keeping it holy, as the Lord your God has commanded you. Six days you shall labor and do all your work, but the seventh day is a sabbath to the Lord your God. On it you shall not do any work, neither you, nor your son or daughter, nor your male or female servant, nor your ox, your donkey or any of your animals, nor any foreigner residing in your towns, so that your male and female servants may rest, as you do. Remember that you were slaves in Egypt and that the Lord your God brought you out of there with a mighty hand and an outstretched arm. Therefore the Lord your God has commanded you to observe the Sabbath day.” </w:t>
      </w:r>
      <w:r w:rsidDel="00000000" w:rsidR="00000000" w:rsidRPr="00000000">
        <w:rPr>
          <w:rtl w:val="0"/>
        </w:rPr>
        <w:t xml:space="preserve">For many Christians, this command is optional, perhaps drawing this conclusion from Mark 2:23-28. What do you think? How can Christians practice this command (at least in spirit) in the busyness of our lives?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rtl w:val="0"/>
        </w:rPr>
        <w:t xml:space="preserve">“Honor your father and your mother, as the Lord your God has commanded you, so that you may live long and that it may go well with you in the land the Lord your God is giving you.”</w:t>
      </w:r>
      <w:r w:rsidDel="00000000" w:rsidR="00000000" w:rsidRPr="00000000">
        <w:rPr>
          <w:rtl w:val="0"/>
        </w:rPr>
        <w:t xml:space="preserve"> Paul noted in Ephesians 6 that this is the first command with a promise attached. How do you understand the command and the attached promise, in the context of your own life? What do you think it means in practice to honour your parents?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pPr>
      <w:r w:rsidDel="00000000" w:rsidR="00000000" w:rsidRPr="00000000">
        <w:rPr>
          <w:rtl w:val="0"/>
        </w:rPr>
        <w:t xml:space="preserve">These two commands are positive commands in relation to our life and conduct—they are do’s and not don’ts. How has your own life been shaped by them?</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rPr>
      </w:pPr>
      <w:hyperlink r:id="rId11">
        <w:r w:rsidDel="00000000" w:rsidR="00000000" w:rsidRPr="00000000">
          <w:rPr>
            <w:b w:val="1"/>
            <w:color w:val="1155cc"/>
            <w:u w:val="single"/>
            <w:rtl w:val="0"/>
          </w:rPr>
          <w:t xml:space="preserve">DEUTERONOMY 5:17-21</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DEUTERONOMY 5:17-21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rPr/>
      </w:pPr>
      <w:r w:rsidDel="00000000" w:rsidR="00000000" w:rsidRPr="00000000">
        <w:rPr>
          <w:i w:val="1"/>
          <w:rtl w:val="0"/>
        </w:rPr>
        <w:t xml:space="preserve">“You shall not murder.”</w:t>
      </w:r>
      <w:r w:rsidDel="00000000" w:rsidR="00000000" w:rsidRPr="00000000">
        <w:rPr>
          <w:rtl w:val="0"/>
        </w:rPr>
        <w:t xml:space="preserve"> Jesus taught in Matthew 5 that even our anger against another will be judged harshly. If this is the case what kind of person would we be if we were to fully obey? Would you aspire to be such a person or do you admire people who are violent, aggressive and dominant?</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rPr/>
      </w:pPr>
      <w:r w:rsidDel="00000000" w:rsidR="00000000" w:rsidRPr="00000000">
        <w:rPr>
          <w:i w:val="1"/>
          <w:rtl w:val="0"/>
        </w:rPr>
        <w:t xml:space="preserve">“You shall not commit adultery.” </w:t>
      </w:r>
      <w:r w:rsidDel="00000000" w:rsidR="00000000" w:rsidRPr="00000000">
        <w:rPr>
          <w:rtl w:val="0"/>
        </w:rPr>
        <w:t xml:space="preserve">Jesus taught in Matthew 5 that even to lust after another would already be a breaking of this command. What do you think it means to lust after another; does it mean to be sexually excited, or it is more than that?</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rPr/>
      </w:pPr>
      <w:r w:rsidDel="00000000" w:rsidR="00000000" w:rsidRPr="00000000">
        <w:rPr>
          <w:i w:val="1"/>
          <w:rtl w:val="0"/>
        </w:rPr>
        <w:t xml:space="preserve">“You shall not steal.”</w:t>
      </w:r>
      <w:r w:rsidDel="00000000" w:rsidR="00000000" w:rsidRPr="00000000">
        <w:rPr>
          <w:rtl w:val="0"/>
        </w:rPr>
        <w:t xml:space="preserve"> Paul says in Ephesians 4, “Anyone who has been stealing must steal no longer, but must work, doing something useful with their own hands, that they may have something to share with those in need.” In other words, Christians seek to give rather than take. What do you think?</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1"/>
        </w:numPr>
        <w:spacing w:after="0" w:lineRule="auto"/>
        <w:ind w:left="720" w:hanging="360"/>
        <w:rPr/>
      </w:pPr>
      <w:r w:rsidDel="00000000" w:rsidR="00000000" w:rsidRPr="00000000">
        <w:rPr>
          <w:i w:val="1"/>
          <w:rtl w:val="0"/>
        </w:rPr>
        <w:t xml:space="preserve">“You shall not give false testimony against your neighbor.”</w:t>
      </w:r>
      <w:r w:rsidDel="00000000" w:rsidR="00000000" w:rsidRPr="00000000">
        <w:rPr>
          <w:rtl w:val="0"/>
        </w:rPr>
        <w:t xml:space="preserve"> Do you think this is about lying, that is, not telling the truth about anything, or it is specifically about harming someone with your lies? On the other hand, do you think Christians should especially care about truth?</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1"/>
        </w:numPr>
        <w:spacing w:after="0" w:lineRule="auto"/>
        <w:ind w:left="720" w:hanging="360"/>
        <w:rPr>
          <w:u w:val="none"/>
        </w:rPr>
      </w:pPr>
      <w:r w:rsidDel="00000000" w:rsidR="00000000" w:rsidRPr="00000000">
        <w:rPr>
          <w:i w:val="1"/>
          <w:rtl w:val="0"/>
        </w:rPr>
        <w:t xml:space="preserve">“You shall not covet your neighbor’s wife. You shall not set your desire on your neighbor’s house or land, his male or female servant, his ox or donkey, or anything that belongs to your neighbor.”</w:t>
      </w:r>
      <w:r w:rsidDel="00000000" w:rsidR="00000000" w:rsidRPr="00000000">
        <w:rPr>
          <w:rtl w:val="0"/>
        </w:rPr>
        <w:t xml:space="preserve"> In Luke 12, Jesus said, “Take care, and be on your guard against all covetousness, for one's life does not consist in the abundance of his possessions.” At the heart of covetousness is the notion that we will be happy when we possess what we covet. What do you think your happiness depends on? What will make you happy?</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pStyle w:val="Heading1"/>
        <w:rPr/>
      </w:pPr>
      <w:r w:rsidDel="00000000" w:rsidR="00000000" w:rsidRPr="00000000">
        <w:rPr>
          <w:rtl w:val="0"/>
        </w:rPr>
        <w:t xml:space="preserve">Sunday</w:t>
      </w:r>
    </w:p>
    <w:p w:rsidR="00000000" w:rsidDel="00000000" w:rsidP="00000000" w:rsidRDefault="00000000" w:rsidRPr="00000000" w14:paraId="0000006E">
      <w:pPr>
        <w:ind w:left="360" w:firstLine="0"/>
        <w:rPr/>
      </w:pPr>
      <w:r w:rsidDel="00000000" w:rsidR="00000000" w:rsidRPr="00000000">
        <w:rPr>
          <w:rtl w:val="0"/>
        </w:rPr>
      </w:r>
    </w:p>
    <w:p w:rsidR="00000000" w:rsidDel="00000000" w:rsidP="00000000" w:rsidRDefault="00000000" w:rsidRPr="00000000" w14:paraId="0000006F">
      <w:pPr>
        <w:pStyle w:val="Heading5"/>
        <w:spacing w:before="0" w:lineRule="auto"/>
        <w:rPr/>
      </w:pPr>
      <w:bookmarkStart w:colFirst="0" w:colLast="0" w:name="_heading=h.p8jgck3g3u7p" w:id="2"/>
      <w:bookmarkEnd w:id="2"/>
      <w:r w:rsidDel="00000000" w:rsidR="00000000" w:rsidRPr="00000000">
        <w:rPr>
          <w:rtl w:val="0"/>
        </w:rPr>
        <w:t xml:space="preserve">GOD’S BLUEPRINT FOR LIFE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i w:val="1"/>
        </w:rPr>
      </w:pPr>
      <w:r w:rsidDel="00000000" w:rsidR="00000000" w:rsidRPr="00000000">
        <w:rPr>
          <w:i w:val="1"/>
          <w:rtl w:val="0"/>
        </w:rPr>
        <w:t xml:space="preserve">“Honor your father and your mother, as the Lord your God has commanded you, so that you may live long and that it may go well with you in the land the Lord your God is giving you.”</w:t>
      </w:r>
    </w:p>
    <w:p w:rsidR="00000000" w:rsidDel="00000000" w:rsidP="00000000" w:rsidRDefault="00000000" w:rsidRPr="00000000" w14:paraId="00000072">
      <w:pPr>
        <w:rPr/>
      </w:pPr>
      <w:r w:rsidDel="00000000" w:rsidR="00000000" w:rsidRPr="00000000">
        <w:rPr>
          <w:rtl w:val="0"/>
        </w:rPr>
        <w:t xml:space="preserve">It is true, as Paul noted, that the promise is attached specifically to the command to honour our parents. However, I think that it is fair to take the perspective given in this specific command as representative of all the commands, meaning that God’s commands are not only about doing what he wants us to do, but that in doing so we will learn to live well.</w:t>
      </w:r>
    </w:p>
    <w:p w:rsidR="00000000" w:rsidDel="00000000" w:rsidP="00000000" w:rsidRDefault="00000000" w:rsidRPr="00000000" w14:paraId="00000073">
      <w:pPr>
        <w:rPr/>
      </w:pPr>
      <w:r w:rsidDel="00000000" w:rsidR="00000000" w:rsidRPr="00000000">
        <w:rPr>
          <w:rtl w:val="0"/>
        </w:rPr>
        <w:t xml:space="preserve">The earlier warning is also important to shape our view of God’s commands: “ … for I, the Lord your God, am a jealous God, punishing the children for the sin of the parents to the third and fourth generation of those who hate me, but showing love to a thousand generations of those who love me and keep my commandments” is important for us to note. God’s commands are not for us to take from the perspective that God is love; rather, we should know that God is a jealous God, uncompromisingly harsh yet generous and true. God does not take himself lightly and neither should we.</w:t>
      </w:r>
    </w:p>
    <w:p w:rsidR="00000000" w:rsidDel="00000000" w:rsidP="00000000" w:rsidRDefault="00000000" w:rsidRPr="00000000" w14:paraId="00000074">
      <w:pPr>
        <w:rPr/>
      </w:pPr>
      <w:r w:rsidDel="00000000" w:rsidR="00000000" w:rsidRPr="00000000">
        <w:rPr>
          <w:rtl w:val="0"/>
        </w:rPr>
        <w:t xml:space="preserve">Jesus’ (and more generally the New Testament) take on the commands helps us to understand that we should not be too preoccupied with the specifics but to view the commands in terms of the concerns and the perspectives they convey. You can be a person who fastidiously looks at every penny to ensure that you do not steal but are you a person who is happy to share what you have earned? Would you overlook the thievery of someone who needs to beg or steal in order to feed themselves and be generous to share what you have?</w:t>
      </w:r>
    </w:p>
    <w:p w:rsidR="00000000" w:rsidDel="00000000" w:rsidP="00000000" w:rsidRDefault="00000000" w:rsidRPr="00000000" w14:paraId="00000075">
      <w:pPr>
        <w:rPr/>
      </w:pPr>
      <w:r w:rsidDel="00000000" w:rsidR="00000000" w:rsidRPr="00000000">
        <w:rPr>
          <w:rtl w:val="0"/>
        </w:rPr>
        <w:t xml:space="preserve">When you begin to view the commands in this way, then you will have some sense of what kind of person God wants you to become and how to ensure that he is at your corner, rather than be focused on specific actions although they can be a good place to begin your journey. At the end of the day, life is to have God on your side and his commands teach us how to make that happen.</w:t>
      </w:r>
    </w:p>
    <w:p w:rsidR="00000000" w:rsidDel="00000000" w:rsidP="00000000" w:rsidRDefault="00000000" w:rsidRPr="00000000" w14:paraId="00000076">
      <w:pPr>
        <w:rPr>
          <w:i w:val="1"/>
        </w:rPr>
      </w:pPr>
      <w:r w:rsidDel="00000000" w:rsidR="00000000" w:rsidRPr="00000000">
        <w:rPr>
          <w:i w:val="1"/>
          <w:rtl w:val="0"/>
        </w:rPr>
        <w:t xml:space="preserve">“Therefore everyone who hears these words of mine and puts them into practice is like a wise man who built his house on the rock. The rain came down, the streams rose, and the winds blew and beat against that house; yet it did not fall, because it had its foundation on the rock. But everyone who hears these words of mine and does not put them into practice is like a foolish man who built his house on sand. The rain came down, the streams rose, and the winds blew and beat against that house, and it fell with a great crash.” (Matthew 7:24-27)</w:t>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A">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B">
      <w:pPr>
        <w:spacing w:after="0" w:lineRule="auto"/>
        <w:ind w:left="720" w:firstLine="0"/>
        <w:rPr/>
      </w:pPr>
      <w:r w:rsidDel="00000000" w:rsidR="00000000" w:rsidRPr="00000000">
        <w:rPr>
          <w:rtl w:val="0"/>
        </w:rPr>
      </w:r>
    </w:p>
    <w:p w:rsidR="00000000" w:rsidDel="00000000" w:rsidP="00000000" w:rsidRDefault="00000000" w:rsidRPr="00000000" w14:paraId="0000007C">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Deuteronomy%205&amp;version=NIV" TargetMode="External"/><Relationship Id="rId10" Type="http://schemas.openxmlformats.org/officeDocument/2006/relationships/hyperlink" Target="https://www.biblegateway.com/passage/?search=Deuteronomy%205&amp;version=NIV" TargetMode="External"/><Relationship Id="rId13" Type="http://schemas.openxmlformats.org/officeDocument/2006/relationships/footer" Target="footer1.xml"/><Relationship Id="rId12" Type="http://schemas.openxmlformats.org/officeDocument/2006/relationships/hyperlink" Target="https://www.biblegateway.com/passage/?search=Deuteronomy%20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Deuteronomy%20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Deuteronomy%205&amp;version=NIV" TargetMode="External"/><Relationship Id="rId8" Type="http://schemas.openxmlformats.org/officeDocument/2006/relationships/hyperlink" Target="https://www.biblegateway.com/passage/?search=Deuteronomy%20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pTS3bH8aPBNFFV6QdZaWJ54Wpw==">CgMxLjAyCGguZ2pkZ3hzMg5oLnQwN2wwdnFpcjI5YzIOaC5wOGpnY2szZzN1N3A4AHIhMUZiOVhtTmotOFlxaHdOdmN5ejdrTldNUzkwWks4UDlj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