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PETER 2:9-10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1 PETER 2:9-10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“But you are a chosen people, a royal priesthood, a holy nation, God’s special possession …” </w:t>
      </w:r>
      <w:r w:rsidDel="00000000" w:rsidR="00000000" w:rsidRPr="00000000">
        <w:rPr>
          <w:rtl w:val="0"/>
        </w:rPr>
        <w:t xml:space="preserve">The “but” contrasts the statement with the previous one about those who rejected Christ (especially the Jews). It emphasises our special position in Christ. What is so special about us Christians being a people (and not individuals)?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 … Once you were not a people, but now you are the people of God; once you had not received mercy, but now you have received mercy.” </w:t>
      </w:r>
      <w:r w:rsidDel="00000000" w:rsidR="00000000" w:rsidRPr="00000000">
        <w:rPr>
          <w:rtl w:val="0"/>
        </w:rPr>
        <w:t xml:space="preserve">This is especially true of Gentile believers, that we never had a unique identity and culture, unlike the Jews. What does it mean that we Christians are a people under God’s mercy? </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 … that you may declare the praises of him who called you out of darkness into his wonderful light.” </w:t>
      </w:r>
      <w:r w:rsidDel="00000000" w:rsidR="00000000" w:rsidRPr="00000000">
        <w:rPr>
          <w:rtl w:val="0"/>
        </w:rPr>
        <w:t xml:space="preserve">What is the underlying </w:t>
      </w:r>
      <w:r w:rsidDel="00000000" w:rsidR="00000000" w:rsidRPr="00000000">
        <w:rPr>
          <w:i w:val="1"/>
          <w:rtl w:val="0"/>
        </w:rPr>
        <w:t xml:space="preserve">raison d'être</w:t>
      </w:r>
      <w:r w:rsidDel="00000000" w:rsidR="00000000" w:rsidRPr="00000000">
        <w:rPr>
          <w:rtl w:val="0"/>
        </w:rPr>
        <w:t xml:space="preserve"> (the purpose of our existence) of us as the people of God? Do you think this is about evangelism or worship? What is the implication that we are described as a people who belong to God, who is a priesthood, who is a holy nation, who is chosen, who have received mercy, that these qualities are what uniquely identifies us?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1 PETER 2:11-14</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1 PETER 2:11-14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i w:val="1"/>
          <w:rtl w:val="0"/>
        </w:rPr>
        <w:t xml:space="preserve">“Dear friends, I urge you, as foreigners and exiles …” </w:t>
      </w:r>
      <w:r w:rsidDel="00000000" w:rsidR="00000000" w:rsidRPr="00000000">
        <w:rPr>
          <w:rtl w:val="0"/>
        </w:rPr>
        <w:t xml:space="preserve">What is the implication of Peter describing us as foreigners and exiles? In what way are we foreigners and exiles?</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 … to abstain from sinful desires, which wage war against your soul.”</w:t>
      </w:r>
      <w:r w:rsidDel="00000000" w:rsidR="00000000" w:rsidRPr="00000000">
        <w:rPr>
          <w:rtl w:val="0"/>
        </w:rPr>
        <w:t xml:space="preserve"> So, because we are this unique people who have this unique experience in Christ Peter calls us to let go of our sinful desires. Why is this important?</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u w:val="none"/>
        </w:rPr>
      </w:pPr>
      <w:r w:rsidDel="00000000" w:rsidR="00000000" w:rsidRPr="00000000">
        <w:rPr>
          <w:i w:val="1"/>
          <w:rtl w:val="0"/>
        </w:rPr>
        <w:t xml:space="preserve">“Live such good lives among the pagans that, though they accuse you of doing wrong, they may see your good deeds and glorify God on the day he visits us. Submit yourselves for the Lord’s sake to every human authority: whether to the emperor, as the supreme authority, or to governors, who are sent by him to punish those who do wrong and to commend those who do right.”</w:t>
      </w:r>
      <w:r w:rsidDel="00000000" w:rsidR="00000000" w:rsidRPr="00000000">
        <w:rPr>
          <w:rtl w:val="0"/>
        </w:rPr>
        <w:t xml:space="preserve"> The other side of the coin, from moving away from sinful desires, is to embrace good and be good citizens even though we are no longer citizens of our country nor are our neighbours (who do not walk with God) our fellowmen. How is this important to our unique identity as the people of God? How are the two sides of the coin (abstain from sinful desires and embracing being good neighbours and good citizens) related?</w:t>
      </w: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9">
      <w:pPr>
        <w:ind w:left="360" w:firstLine="0"/>
        <w:rPr/>
      </w:pPr>
      <w:r w:rsidDel="00000000" w:rsidR="00000000" w:rsidRPr="00000000">
        <w:rPr>
          <w:rtl w:val="0"/>
        </w:rPr>
      </w:r>
    </w:p>
    <w:p w:rsidR="00000000" w:rsidDel="00000000" w:rsidP="00000000" w:rsidRDefault="00000000" w:rsidRPr="00000000" w14:paraId="0000004A">
      <w:pPr>
        <w:rPr>
          <w:b w:val="1"/>
        </w:rPr>
      </w:pPr>
      <w:hyperlink r:id="rId11">
        <w:r w:rsidDel="00000000" w:rsidR="00000000" w:rsidRPr="00000000">
          <w:rPr>
            <w:b w:val="1"/>
            <w:color w:val="1155cc"/>
            <w:u w:val="single"/>
            <w:rtl w:val="0"/>
          </w:rPr>
          <w:t xml:space="preserve">1 PETER 2:15-17</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4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1 PETER 2:15-17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Further Thoughts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1"/>
        </w:numPr>
        <w:spacing w:after="0" w:lineRule="auto"/>
        <w:ind w:left="720" w:hanging="360"/>
        <w:rPr/>
      </w:pPr>
      <w:r w:rsidDel="00000000" w:rsidR="00000000" w:rsidRPr="00000000">
        <w:rPr>
          <w:i w:val="1"/>
          <w:rtl w:val="0"/>
        </w:rPr>
        <w:t xml:space="preserve">“For it is God’s will that by doing good you should silence the ignorant talk of foolish people.”</w:t>
      </w:r>
      <w:r w:rsidDel="00000000" w:rsidR="00000000" w:rsidRPr="00000000">
        <w:rPr>
          <w:rtl w:val="0"/>
        </w:rPr>
        <w:t xml:space="preserve"> In other words, God’s people are God’s evidence of his existence and his character to the world. What do you think? Has God made a poor decision to depend on us?</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numPr>
          <w:ilvl w:val="0"/>
          <w:numId w:val="1"/>
        </w:numPr>
        <w:spacing w:after="0" w:lineRule="auto"/>
        <w:ind w:left="720" w:hanging="360"/>
        <w:rPr/>
      </w:pPr>
      <w:r w:rsidDel="00000000" w:rsidR="00000000" w:rsidRPr="00000000">
        <w:rPr>
          <w:i w:val="1"/>
          <w:rtl w:val="0"/>
        </w:rPr>
        <w:t xml:space="preserve">“Live as free people, but do not use your freedom as a cover-up for evil; live as God’s slaves.” </w:t>
      </w:r>
      <w:r w:rsidDel="00000000" w:rsidR="00000000" w:rsidRPr="00000000">
        <w:rPr>
          <w:rtl w:val="0"/>
        </w:rPr>
        <w:t xml:space="preserve">The way Peter understands God’s will is not that he will control us so we don’t mess up, nor will he allow the freedom he gives us to excuse us when we go wrong, but rather as a people who willingly allow God authority over us. Does that make sense to you?</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1"/>
        </w:numPr>
        <w:spacing w:after="0" w:lineRule="auto"/>
        <w:ind w:left="720" w:hanging="360"/>
        <w:rPr>
          <w:u w:val="none"/>
        </w:rPr>
      </w:pPr>
      <w:r w:rsidDel="00000000" w:rsidR="00000000" w:rsidRPr="00000000">
        <w:rPr>
          <w:i w:val="1"/>
          <w:rtl w:val="0"/>
        </w:rPr>
        <w:t xml:space="preserve">“Show proper respect to everyone, love the family of believers, fear God, honor the emperor.”</w:t>
      </w:r>
      <w:r w:rsidDel="00000000" w:rsidR="00000000" w:rsidRPr="00000000">
        <w:rPr>
          <w:rtl w:val="0"/>
        </w:rPr>
        <w:t xml:space="preserve"> This then is a summary of what the people of God should appear to be in the eyes of the non-believing world around us. Would your friends agree that this is an apt description of who you are?</w:t>
      </w: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pStyle w:val="Heading1"/>
        <w:rPr/>
      </w:pPr>
      <w:r w:rsidDel="00000000" w:rsidR="00000000" w:rsidRPr="00000000">
        <w:rPr>
          <w:rtl w:val="0"/>
        </w:rPr>
        <w:t xml:space="preserve">Sunday</w:t>
      </w:r>
    </w:p>
    <w:p w:rsidR="00000000" w:rsidDel="00000000" w:rsidP="00000000" w:rsidRDefault="00000000" w:rsidRPr="00000000" w14:paraId="00000066">
      <w:pPr>
        <w:ind w:left="360" w:firstLine="0"/>
        <w:rPr/>
      </w:pPr>
      <w:r w:rsidDel="00000000" w:rsidR="00000000" w:rsidRPr="00000000">
        <w:rPr>
          <w:rtl w:val="0"/>
        </w:rPr>
      </w:r>
    </w:p>
    <w:p w:rsidR="00000000" w:rsidDel="00000000" w:rsidP="00000000" w:rsidRDefault="00000000" w:rsidRPr="00000000" w14:paraId="00000067">
      <w:pPr>
        <w:pStyle w:val="Heading5"/>
        <w:spacing w:before="0" w:lineRule="auto"/>
        <w:rPr/>
      </w:pPr>
      <w:bookmarkStart w:colFirst="0" w:colLast="0" w:name="_heading=h.p8jgck3g3u7p" w:id="2"/>
      <w:bookmarkEnd w:id="2"/>
      <w:r w:rsidDel="00000000" w:rsidR="00000000" w:rsidRPr="00000000">
        <w:rPr>
          <w:rtl w:val="0"/>
        </w:rPr>
        <w:t xml:space="preserve">GOD’S CHOSEN PEOPLE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i w:val="1"/>
        </w:rPr>
      </w:pPr>
      <w:r w:rsidDel="00000000" w:rsidR="00000000" w:rsidRPr="00000000">
        <w:rPr>
          <w:i w:val="1"/>
          <w:rtl w:val="0"/>
        </w:rPr>
        <w:t xml:space="preserve">“But you are a chosen people, a royal priesthood, a holy nation, God’s special possession, that you may declare the praises of him who called you out of darkness into his wonderful light. Once you were not a people, but now you are the people of God; once you had not received mercy, but now you have received mercy.”</w:t>
      </w:r>
    </w:p>
    <w:p w:rsidR="00000000" w:rsidDel="00000000" w:rsidP="00000000" w:rsidRDefault="00000000" w:rsidRPr="00000000" w14:paraId="0000006A">
      <w:pPr>
        <w:rPr/>
      </w:pPr>
      <w:r w:rsidDel="00000000" w:rsidR="00000000" w:rsidRPr="00000000">
        <w:rPr>
          <w:rtl w:val="0"/>
        </w:rPr>
        <w:t xml:space="preserve">We usually understand holiness to be pure and without sin but in truth that is a consequence of being holy. “Holy” means “set apart” and in relation to God it means that we are a people who are exclusively bound to God; we belong to him and he belongs to us and that necessarily means that we should be pure and without sin. But it also means that we should be known for our love, mercy, compassion and kindness because that is what God has shown himself to be to us all.</w:t>
      </w:r>
    </w:p>
    <w:p w:rsidR="00000000" w:rsidDel="00000000" w:rsidP="00000000" w:rsidRDefault="00000000" w:rsidRPr="00000000" w14:paraId="0000006B">
      <w:pPr>
        <w:rPr/>
      </w:pPr>
      <w:r w:rsidDel="00000000" w:rsidR="00000000" w:rsidRPr="00000000">
        <w:rPr>
          <w:rtl w:val="0"/>
        </w:rPr>
        <w:t xml:space="preserve">Finally, we are a priesthood. Priests are those who stand between man and God. Through the priest man can reach out to God and through the priest God can reach out to man. We are to be a people whom others around us can get to know God and reach out to him. We can also pray for them and plead their cause before God.</w:t>
      </w:r>
    </w:p>
    <w:p w:rsidR="00000000" w:rsidDel="00000000" w:rsidP="00000000" w:rsidRDefault="00000000" w:rsidRPr="00000000" w14:paraId="0000006C">
      <w:pPr>
        <w:rPr/>
      </w:pPr>
      <w:r w:rsidDel="00000000" w:rsidR="00000000" w:rsidRPr="00000000">
        <w:rPr>
          <w:rtl w:val="0"/>
        </w:rPr>
        <w:t xml:space="preserve">And so Peter tells us that while we are indeed foreigners and exiles because we no longer belong to our country and our community in heart and mind yet God does not want to take us out of our country and community but instead he wants us to be priests towards our country and community so that others may know him and come to him. We are God’s people and we must not bring shame to his name by our conduct but instead people around us will glorify God for who we are.</w:t>
      </w:r>
    </w:p>
    <w:p w:rsidR="00000000" w:rsidDel="00000000" w:rsidP="00000000" w:rsidRDefault="00000000" w:rsidRPr="00000000" w14:paraId="0000006D">
      <w:pPr>
        <w:rPr>
          <w:i w:val="1"/>
        </w:rPr>
      </w:pPr>
      <w:r w:rsidDel="00000000" w:rsidR="00000000" w:rsidRPr="00000000">
        <w:rPr>
          <w:i w:val="1"/>
          <w:rtl w:val="0"/>
        </w:rPr>
        <w:t xml:space="preserve">“For it is God’s will that by doing good you should silence the ignorant talk of foolish people. Live as free people, but do not use your freedom as a cover-up for evil; live as God’s slaves. Show proper respect to everyone, love the family of believers, fear God, honor the emperor.”</w:t>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2">
      <w:pPr>
        <w:spacing w:after="0" w:lineRule="auto"/>
        <w:ind w:left="720" w:firstLine="0"/>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4">
      <w:pPr>
        <w:ind w:left="720" w:firstLine="0"/>
        <w:rPr>
          <w:color w:val="1155cc"/>
        </w:rPr>
      </w:pPr>
      <w:r w:rsidDel="00000000" w:rsidR="00000000" w:rsidRPr="00000000">
        <w:rPr>
          <w:rtl w:val="0"/>
        </w:rPr>
      </w:r>
    </w:p>
    <w:p w:rsidR="00000000" w:rsidDel="00000000" w:rsidP="00000000" w:rsidRDefault="00000000" w:rsidRPr="00000000" w14:paraId="00000075">
      <w:pPr>
        <w:ind w:left="720" w:firstLine="0"/>
        <w:rPr>
          <w:color w:val="1155cc"/>
        </w:rPr>
      </w:pPr>
      <w:r w:rsidDel="00000000" w:rsidR="00000000" w:rsidRPr="00000000">
        <w:rPr>
          <w:rtl w:val="0"/>
        </w:rPr>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Peter%202&amp;version=NIV" TargetMode="External"/><Relationship Id="rId10" Type="http://schemas.openxmlformats.org/officeDocument/2006/relationships/hyperlink" Target="https://www.biblegateway.com/passage/?search=1%20Peter%202&amp;version=NIV" TargetMode="External"/><Relationship Id="rId13" Type="http://schemas.openxmlformats.org/officeDocument/2006/relationships/footer" Target="footer1.xml"/><Relationship Id="rId12" Type="http://schemas.openxmlformats.org/officeDocument/2006/relationships/hyperlink" Target="https://www.biblegateway.com/passage/?search=1%20Peter%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Peter%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Peter%202&amp;version=NIV" TargetMode="External"/><Relationship Id="rId8" Type="http://schemas.openxmlformats.org/officeDocument/2006/relationships/hyperlink" Target="https://www.biblegateway.com/passage/?search=1%20Peter%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PC5gOIdESe44XYlRLcg/fBAPdQ==">CgMxLjAyCGguZ2pkZ3hzMg5oLnQwN2wwdnFpcjI5YzIOaC5wOGpnY2szZzN1N3A4AHIhMTczVkVFOXBHSlRoWnpWVk5XeWE0UU55bzNReTVYUmJK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