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21:1-8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REVELATION 21:1-8</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3"/>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pPr>
      <w:r w:rsidDel="00000000" w:rsidR="00000000" w:rsidRPr="00000000">
        <w:rPr>
          <w:i w:val="1"/>
          <w:rtl w:val="0"/>
        </w:rPr>
        <w:t xml:space="preserve">“I am making everything new!”</w:t>
      </w:r>
      <w:r w:rsidDel="00000000" w:rsidR="00000000" w:rsidRPr="00000000">
        <w:rPr>
          <w:rtl w:val="0"/>
        </w:rPr>
        <w:t xml:space="preserve"> What happened to the original creation (see Revelation 20:11)? Why does it have to “pass away”? Does anything of the original creation survive?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pPr>
      <w:r w:rsidDel="00000000" w:rsidR="00000000" w:rsidRPr="00000000">
        <w:rPr>
          <w:i w:val="1"/>
          <w:rtl w:val="0"/>
        </w:rPr>
        <w:t xml:space="preserve">“I am making everything new!”</w:t>
      </w:r>
      <w:r w:rsidDel="00000000" w:rsidR="00000000" w:rsidRPr="00000000">
        <w:rPr>
          <w:rtl w:val="0"/>
        </w:rPr>
        <w:t xml:space="preserve"> Jerusalem was the capital city of Israel in those days. It was where the Temple was situated. What does it represent? What then is the new Jerusalem? Where does it come from? What do you think is the significance of the imagery of the new Jerusalem as a bride? </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4"/>
        </w:numPr>
        <w:spacing w:after="0" w:lineRule="auto"/>
        <w:ind w:left="720" w:hanging="360"/>
      </w:pPr>
      <w:r w:rsidDel="00000000" w:rsidR="00000000" w:rsidRPr="00000000">
        <w:rPr>
          <w:i w:val="1"/>
          <w:rtl w:val="0"/>
        </w:rPr>
        <w:t xml:space="preserve">“I am making everything new!”</w:t>
      </w:r>
      <w:r w:rsidDel="00000000" w:rsidR="00000000" w:rsidRPr="00000000">
        <w:rPr>
          <w:rtl w:val="0"/>
        </w:rPr>
        <w:t xml:space="preserve"> Following from chapter 20, when Satan and his followers, and “anyone whose name was not found written in the book of life,” are consigned to the lake of fire, new beginnings now take place. What are the characteristics of life in this new world that God has created for his people? Which of these is most significant for you?</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pPr>
      <w:r w:rsidDel="00000000" w:rsidR="00000000" w:rsidRPr="00000000">
        <w:rPr>
          <w:i w:val="1"/>
          <w:rtl w:val="0"/>
        </w:rPr>
        <w:t xml:space="preserve">“It is done. I am the Alpha and the Omega, the Beginning and the End. To the thirsty I will give water without cost from the spring of the water of life.” </w:t>
      </w:r>
      <w:r w:rsidDel="00000000" w:rsidR="00000000" w:rsidRPr="00000000">
        <w:rPr>
          <w:rtl w:val="0"/>
        </w:rPr>
        <w:t xml:space="preserve">To start right, to start on a new footing, the old had to be banished, destroyed, replaced. The “remnant”, those of us whose names are written in the book of life, are the only ones remaining from the old order; but God suggests that we may be thirsty for the water of life. What do you think “thirsty” suggests? What do you think happens when we drink the water of life? </w:t>
      </w:r>
    </w:p>
    <w:p w:rsidR="00000000" w:rsidDel="00000000" w:rsidP="00000000" w:rsidRDefault="00000000" w:rsidRPr="00000000" w14:paraId="0000002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30">
      <w:pPr>
        <w:numPr>
          <w:ilvl w:val="0"/>
          <w:numId w:val="4"/>
        </w:numPr>
        <w:spacing w:after="0" w:lineRule="auto"/>
        <w:ind w:left="720" w:hanging="360"/>
      </w:pPr>
      <w:r w:rsidDel="00000000" w:rsidR="00000000" w:rsidRPr="00000000">
        <w:rPr>
          <w:i w:val="1"/>
          <w:rtl w:val="0"/>
        </w:rPr>
        <w:t xml:space="preserve">“Those who are victorious will inherit all this, and I will be their God and they will be my children.”</w:t>
      </w:r>
      <w:r w:rsidDel="00000000" w:rsidR="00000000" w:rsidRPr="00000000">
        <w:rPr>
          <w:rtl w:val="0"/>
        </w:rPr>
        <w:t xml:space="preserve"> “Those who are victorious” is that phrase repeated in the Letters to the Seven Churches, “he that overcomes”. How is it that we could overcome? What is to be our destiny?</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numPr>
          <w:ilvl w:val="0"/>
          <w:numId w:val="4"/>
        </w:numPr>
        <w:spacing w:after="0" w:lineRule="auto"/>
        <w:ind w:left="720" w:hanging="360"/>
      </w:pPr>
      <w:r w:rsidDel="00000000" w:rsidR="00000000" w:rsidRPr="00000000">
        <w:rPr>
          <w:i w:val="1"/>
          <w:rtl w:val="0"/>
        </w:rPr>
        <w:t xml:space="preserve">“This is the second death.”</w:t>
      </w:r>
      <w:r w:rsidDel="00000000" w:rsidR="00000000" w:rsidRPr="00000000">
        <w:rPr>
          <w:rtl w:val="0"/>
        </w:rPr>
        <w:t xml:space="preserve"> What is the destiny of those who refused Jesus’ offer of salvation, who would not overcome, but remain in their sin?</w:t>
      </w:r>
      <w:r w:rsidDel="00000000" w:rsidR="00000000" w:rsidRPr="00000000">
        <w:rPr>
          <w:rtl w:val="0"/>
        </w:rPr>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 and Thursday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9">
        <w:r w:rsidDel="00000000" w:rsidR="00000000" w:rsidRPr="00000000">
          <w:rPr>
            <w:b w:val="1"/>
            <w:color w:val="1155cc"/>
            <w:u w:val="single"/>
            <w:rtl w:val="0"/>
          </w:rPr>
          <w:t xml:space="preserve">REVELATION 21:9-21</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REVELATION 21:9-21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Further Thoughts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5"/>
        </w:numPr>
        <w:spacing w:after="0" w:lineRule="auto"/>
        <w:ind w:left="720" w:hanging="360"/>
      </w:pPr>
      <w:r w:rsidDel="00000000" w:rsidR="00000000" w:rsidRPr="00000000">
        <w:rPr>
          <w:i w:val="1"/>
          <w:rtl w:val="0"/>
        </w:rPr>
        <w:t xml:space="preserve">“Come, I will show you the bride, the wife of the Lamb.”</w:t>
      </w:r>
      <w:r w:rsidDel="00000000" w:rsidR="00000000" w:rsidRPr="00000000">
        <w:rPr>
          <w:rtl w:val="0"/>
        </w:rPr>
        <w:t xml:space="preserve"> What do you think this new Jerusalem represents? </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5"/>
        </w:numPr>
        <w:spacing w:after="0" w:lineRule="auto"/>
        <w:ind w:left="720" w:hanging="360"/>
      </w:pPr>
      <w:r w:rsidDel="00000000" w:rsidR="00000000" w:rsidRPr="00000000">
        <w:rPr>
          <w:rtl w:val="0"/>
        </w:rPr>
        <w:t xml:space="preserve">What would the names of the 12 tribes of Israel, and the names of the 12 apostles, on the gates and on the foundations of the city imply? </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5"/>
        </w:numPr>
        <w:spacing w:after="0" w:lineRule="auto"/>
        <w:ind w:left="720" w:hanging="360"/>
      </w:pPr>
      <w:r w:rsidDel="00000000" w:rsidR="00000000" w:rsidRPr="00000000">
        <w:rPr>
          <w:rtl w:val="0"/>
        </w:rPr>
        <w:t xml:space="preserve">What do you think the use of these materials as the building blocks of the city, described either as precious or pure, imply about this city?</w:t>
      </w: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u w:val="none"/>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u w:val="none"/>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 and Saturday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pPr>
      <w:hyperlink r:id="rId11">
        <w:r w:rsidDel="00000000" w:rsidR="00000000" w:rsidRPr="00000000">
          <w:rPr>
            <w:b w:val="1"/>
            <w:color w:val="1155cc"/>
            <w:u w:val="single"/>
            <w:rtl w:val="0"/>
          </w:rPr>
          <w:t xml:space="preserve">REVELATION 21:22-27</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2"/>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2"/>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REVELATION 21:22-27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Further Thoughts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6"/>
        </w:numPr>
        <w:spacing w:after="0" w:lineRule="auto"/>
        <w:ind w:left="720" w:hanging="360"/>
      </w:pPr>
      <w:r w:rsidDel="00000000" w:rsidR="00000000" w:rsidRPr="00000000">
        <w:rPr>
          <w:i w:val="1"/>
          <w:rtl w:val="0"/>
        </w:rPr>
        <w:t xml:space="preserve">“I did not see a temple in the city, because the Lord God Almighty and the Lamb are its temple. The city does not need the sun or the moon to shine on it, for the glory of God gives it light, and the Lamb is its lamp.” </w:t>
      </w:r>
      <w:r w:rsidDel="00000000" w:rsidR="00000000" w:rsidRPr="00000000">
        <w:rPr>
          <w:rtl w:val="0"/>
        </w:rPr>
        <w:t xml:space="preserve">What does this imply about the new Jerusalem, the bride of the Lamb?</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6"/>
        </w:numPr>
        <w:spacing w:after="0" w:lineRule="auto"/>
        <w:ind w:left="720" w:hanging="360"/>
      </w:pPr>
      <w:r w:rsidDel="00000000" w:rsidR="00000000" w:rsidRPr="00000000">
        <w:rPr>
          <w:i w:val="1"/>
          <w:rtl w:val="0"/>
        </w:rPr>
        <w:t xml:space="preserve">The nations will walk by its light, and the kings of the earth will bring their splendor into it. On no day will its gates ever be shut, for there will be no night there. The glory and honor of the nations will be brought into it.</w:t>
      </w:r>
      <w:r w:rsidDel="00000000" w:rsidR="00000000" w:rsidRPr="00000000">
        <w:rPr>
          <w:rtl w:val="0"/>
        </w:rPr>
        <w:t xml:space="preserve"> While the inhabitants will walk by the light of the glory of God, they will bring splendour, glory and honour to the city. What would you understand about the contribution of the people of God to this new Jerusalem?</w:t>
      </w:r>
    </w:p>
    <w:p w:rsidR="00000000" w:rsidDel="00000000" w:rsidP="00000000" w:rsidRDefault="00000000" w:rsidRPr="00000000" w14:paraId="0000007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6"/>
        </w:numPr>
        <w:spacing w:after="0" w:lineRule="auto"/>
        <w:ind w:left="720" w:hanging="360"/>
      </w:pPr>
      <w:r w:rsidDel="00000000" w:rsidR="00000000" w:rsidRPr="00000000">
        <w:rPr>
          <w:i w:val="1"/>
          <w:rtl w:val="0"/>
        </w:rPr>
        <w:t xml:space="preserve">“Nothing impure will ever enter it, nor will anyone who does what is shameful or deceitful, but only those whose names are written in the Lamb’s book of life.” </w:t>
      </w:r>
      <w:r w:rsidDel="00000000" w:rsidR="00000000" w:rsidRPr="00000000">
        <w:rPr>
          <w:rtl w:val="0"/>
        </w:rPr>
        <w:t xml:space="preserve">What will characterise the life of the city?</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t xml:space="preserve"> </w:t>
      </w:r>
    </w:p>
    <w:p w:rsidR="00000000" w:rsidDel="00000000" w:rsidP="00000000" w:rsidRDefault="00000000" w:rsidRPr="00000000" w14:paraId="00000076">
      <w:pPr>
        <w:numPr>
          <w:ilvl w:val="0"/>
          <w:numId w:val="6"/>
        </w:numPr>
        <w:spacing w:after="0" w:lineRule="auto"/>
        <w:ind w:left="720" w:hanging="360"/>
      </w:pPr>
      <w:r w:rsidDel="00000000" w:rsidR="00000000" w:rsidRPr="00000000">
        <w:rPr>
          <w:rtl w:val="0"/>
        </w:rPr>
        <w:t xml:space="preserve">What do you think life will be like in the new Jerusalem? How do you feel about it?</w:t>
      </w: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r>
    </w:p>
    <w:p w:rsidR="00000000" w:rsidDel="00000000" w:rsidP="00000000" w:rsidRDefault="00000000" w:rsidRPr="00000000" w14:paraId="0000007A">
      <w:pPr>
        <w:pStyle w:val="Heading1"/>
        <w:rPr/>
      </w:pPr>
      <w:r w:rsidDel="00000000" w:rsidR="00000000" w:rsidRPr="00000000">
        <w:rPr>
          <w:rtl w:val="0"/>
        </w:rPr>
        <w:t xml:space="preserve">Sunday</w:t>
      </w:r>
    </w:p>
    <w:p w:rsidR="00000000" w:rsidDel="00000000" w:rsidP="00000000" w:rsidRDefault="00000000" w:rsidRPr="00000000" w14:paraId="0000007B">
      <w:pPr>
        <w:ind w:left="360" w:firstLine="0"/>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sz w:val="24"/>
          <w:szCs w:val="24"/>
          <w:rtl w:val="0"/>
        </w:rPr>
        <w:t xml:space="preserve">I AM MAKING EVERYTHING NEW!</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i w:val="1"/>
          <w:rtl w:val="0"/>
        </w:rPr>
        <w:t xml:space="preserve">“Look! God’s dwelling place is now among the people, and he will dwell with them. They will be his people, and God himself will be with them and be their God.”</w:t>
      </w:r>
    </w:p>
    <w:p w:rsidR="00000000" w:rsidDel="00000000" w:rsidP="00000000" w:rsidRDefault="00000000" w:rsidRPr="00000000" w14:paraId="0000007F">
      <w:pPr>
        <w:rPr/>
      </w:pPr>
      <w:r w:rsidDel="00000000" w:rsidR="00000000" w:rsidRPr="00000000">
        <w:rPr>
          <w:rtl w:val="0"/>
        </w:rPr>
        <w:t xml:space="preserve">Can you imagine living in a world where God is the prevailing Spirit? John describes it in this way: “I did not see a temple in the city, because the Lord God Almighty and the Lamb are its temple. The city does not need the sun or the moon to shine on it, for the glory of God gives it light, and the Lamb is its lamp.”</w:t>
      </w:r>
    </w:p>
    <w:p w:rsidR="00000000" w:rsidDel="00000000" w:rsidP="00000000" w:rsidRDefault="00000000" w:rsidRPr="00000000" w14:paraId="00000080">
      <w:pPr>
        <w:rPr/>
      </w:pPr>
      <w:r w:rsidDel="00000000" w:rsidR="00000000" w:rsidRPr="00000000">
        <w:rPr>
          <w:rtl w:val="0"/>
        </w:rPr>
        <w:t xml:space="preserve">God is the God of love, of goodness, of righteousness, of compassion, of mercy and grace. Can you imagine a world where these qualities permeate every aspect of life? He will wipe every tear from their eyes. There will be no more death or mourning or crying or pain, for the old order of things has passed away.</w:t>
      </w:r>
    </w:p>
    <w:p w:rsidR="00000000" w:rsidDel="00000000" w:rsidP="00000000" w:rsidRDefault="00000000" w:rsidRPr="00000000" w14:paraId="00000081">
      <w:pPr>
        <w:rPr/>
      </w:pPr>
      <w:r w:rsidDel="00000000" w:rsidR="00000000" w:rsidRPr="00000000">
        <w:rPr>
          <w:rtl w:val="0"/>
        </w:rPr>
        <w:t xml:space="preserve">Can you imagine your body bursting with health and vitality, your relationships bring you joy, your memories are full of beauty and wonder, and you actually have the capacity and resources to bring into fruition the ideas in your head? Our life will be built on that which is precious and pure. </w:t>
      </w:r>
    </w:p>
    <w:p w:rsidR="00000000" w:rsidDel="00000000" w:rsidP="00000000" w:rsidRDefault="00000000" w:rsidRPr="00000000" w14:paraId="00000082">
      <w:pPr>
        <w:rPr/>
      </w:pPr>
      <w:r w:rsidDel="00000000" w:rsidR="00000000" w:rsidRPr="00000000">
        <w:rPr>
          <w:rtl w:val="0"/>
        </w:rPr>
        <w:t xml:space="preserve">Lest you think that in time everything will become boring, with the same emotions, the same results and the same bright colours, John tells us that the splendour, glory and honour of the nations will be brought into the city. This is not going to be a life where God determines everything and we are but players in the stories he tells. The story of man will still go on, but far, far, better. </w:t>
      </w:r>
    </w:p>
    <w:p w:rsidR="00000000" w:rsidDel="00000000" w:rsidP="00000000" w:rsidRDefault="00000000" w:rsidRPr="00000000" w14:paraId="00000083">
      <w:pPr>
        <w:rPr/>
      </w:pPr>
      <w:r w:rsidDel="00000000" w:rsidR="00000000" w:rsidRPr="00000000">
        <w:rPr>
          <w:rtl w:val="0"/>
        </w:rPr>
        <w:t xml:space="preserve">If all these thoughts excite you, realise that they are only your imagination; God’s reality will be far more wonderful.</w:t>
      </w:r>
    </w:p>
    <w:p w:rsidR="00000000" w:rsidDel="00000000" w:rsidP="00000000" w:rsidRDefault="00000000" w:rsidRPr="00000000" w14:paraId="00000084">
      <w:pPr>
        <w:rPr>
          <w:b w:val="1"/>
          <w:sz w:val="24"/>
          <w:szCs w:val="24"/>
        </w:rPr>
      </w:pPr>
      <w:r w:rsidDel="00000000" w:rsidR="00000000" w:rsidRPr="00000000">
        <w:rPr>
          <w:i w:val="1"/>
          <w:rtl w:val="0"/>
        </w:rPr>
        <w:t xml:space="preserve">“Those who are victorious (he who overcomes) will inherit all this, and I will be their God and they will be my children.”</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9">
      <w:pPr>
        <w:spacing w:after="0" w:lineRule="auto"/>
        <w:ind w:left="720" w:firstLine="0"/>
        <w:rPr/>
      </w:pPr>
      <w:r w:rsidDel="00000000" w:rsidR="00000000" w:rsidRPr="00000000">
        <w:rPr>
          <w:rtl w:val="0"/>
        </w:rPr>
      </w:r>
    </w:p>
    <w:p w:rsidR="00000000" w:rsidDel="00000000" w:rsidP="00000000" w:rsidRDefault="00000000" w:rsidRPr="00000000" w14:paraId="0000008A">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B">
      <w:pPr>
        <w:ind w:left="720" w:firstLine="0"/>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1&amp;version=NIV" TargetMode="External"/><Relationship Id="rId10" Type="http://schemas.openxmlformats.org/officeDocument/2006/relationships/hyperlink" Target="https://www.biblegateway.com/passage/?search=Revelation%2021&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1&amp;version=NIV" TargetMode="External"/><Relationship Id="rId8" Type="http://schemas.openxmlformats.org/officeDocument/2006/relationships/hyperlink" Target="https://www.biblegateway.com/passage/?search=Revelation%2021&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tezachxttxKLl3BrBHoGQxb3w==">AMUW2mWXxqKCMszBd0w27vPW4XYTLZVnn9r2RNB/tO05JLghdNQaIQ1MDY/D1KfY/XuB3mvd4Unk4nfuwtz00Ed9+uCv1elb7OlMhmmmHFJ4qZuiJlYPGoA=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