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spacing w:after="240" w:before="240" w:lineRule="auto"/>
        <w:rPr/>
      </w:pPr>
      <w:r w:rsidDel="00000000" w:rsidR="00000000" w:rsidRPr="00000000">
        <w:rPr>
          <w:rtl w:val="0"/>
        </w:rPr>
        <w:t xml:space="preserve"> </w:t>
      </w:r>
    </w:p>
    <w:p w:rsidR="00000000" w:rsidDel="00000000" w:rsidP="00000000" w:rsidRDefault="00000000" w:rsidRPr="00000000" w14:paraId="00000003">
      <w:pPr>
        <w:spacing w:after="240" w:before="240" w:lineRule="auto"/>
        <w:rPr/>
      </w:pPr>
      <w:r w:rsidDel="00000000" w:rsidR="00000000" w:rsidRPr="00000000">
        <w:rPr>
          <w:rtl w:val="0"/>
        </w:rPr>
        <w:t xml:space="preserve"> </w:t>
      </w:r>
    </w:p>
    <w:p w:rsidR="00000000" w:rsidDel="00000000" w:rsidP="00000000" w:rsidRDefault="00000000" w:rsidRPr="00000000" w14:paraId="00000004">
      <w:pPr>
        <w:spacing w:after="240" w:before="240" w:lineRule="auto"/>
        <w:rPr/>
      </w:pPr>
      <w:r w:rsidDel="00000000" w:rsidR="00000000" w:rsidRPr="00000000">
        <w:rPr>
          <w:rtl w:val="0"/>
        </w:rPr>
        <w:t xml:space="preserve">Ingredients:</w:t>
      </w:r>
    </w:p>
    <w:p w:rsidR="00000000" w:rsidDel="00000000" w:rsidP="00000000" w:rsidRDefault="00000000" w:rsidRPr="00000000" w14:paraId="00000005">
      <w:pPr>
        <w:numPr>
          <w:ilvl w:val="0"/>
          <w:numId w:val="5"/>
        </w:numPr>
        <w:spacing w:after="0" w:before="240" w:lineRule="auto"/>
        <w:ind w:left="720" w:hanging="360"/>
        <w:rPr/>
      </w:pPr>
      <w:r w:rsidDel="00000000" w:rsidR="00000000" w:rsidRPr="00000000">
        <w:rPr>
          <w:rtl w:val="0"/>
        </w:rPr>
        <w:t xml:space="preserve"> Half an hour, every day.</w:t>
      </w:r>
    </w:p>
    <w:p w:rsidR="00000000" w:rsidDel="00000000" w:rsidP="00000000" w:rsidRDefault="00000000" w:rsidRPr="00000000" w14:paraId="00000006">
      <w:pPr>
        <w:numPr>
          <w:ilvl w:val="0"/>
          <w:numId w:val="5"/>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5"/>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5"/>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5"/>
        </w:numPr>
        <w:spacing w:after="240" w:lineRule="auto"/>
        <w:ind w:left="720" w:hanging="360"/>
        <w:rPr/>
      </w:pPr>
      <w:r w:rsidDel="00000000" w:rsidR="00000000" w:rsidRPr="00000000">
        <w:rPr>
          <w:rtl w:val="0"/>
        </w:rPr>
        <w:t xml:space="preserve"> Life, people and events, so you are aware of Him in these situations</w:t>
      </w:r>
    </w:p>
    <w:p w:rsidR="00000000" w:rsidDel="00000000" w:rsidP="00000000" w:rsidRDefault="00000000" w:rsidRPr="00000000" w14:paraId="0000000A">
      <w:pPr>
        <w:spacing w:after="240" w:before="240" w:lineRule="auto"/>
        <w:rPr/>
      </w:pPr>
      <w:r w:rsidDel="00000000" w:rsidR="00000000" w:rsidRPr="00000000">
        <w:rPr>
          <w:rtl w:val="0"/>
        </w:rPr>
        <w:t xml:space="preserve"> </w:t>
      </w:r>
    </w:p>
    <w:p w:rsidR="00000000" w:rsidDel="00000000" w:rsidP="00000000" w:rsidRDefault="00000000" w:rsidRPr="00000000" w14:paraId="0000000B">
      <w:pPr>
        <w:spacing w:after="240" w:before="240" w:lineRule="auto"/>
        <w:rPr/>
      </w:pPr>
      <w:r w:rsidDel="00000000" w:rsidR="00000000" w:rsidRPr="00000000">
        <w:rPr>
          <w:rtl w:val="0"/>
        </w:rPr>
        <w:t xml:space="preserve">Method:</w:t>
      </w:r>
    </w:p>
    <w:p w:rsidR="00000000" w:rsidDel="00000000" w:rsidP="00000000" w:rsidRDefault="00000000" w:rsidRPr="00000000" w14:paraId="0000000C">
      <w:pPr>
        <w:numPr>
          <w:ilvl w:val="0"/>
          <w:numId w:val="3"/>
        </w:numPr>
        <w:spacing w:after="0" w:before="240" w:lineRule="auto"/>
        <w:ind w:left="720" w:hanging="360"/>
        <w:rPr/>
      </w:pPr>
      <w:r w:rsidDel="00000000" w:rsidR="00000000" w:rsidRPr="00000000">
        <w:rPr>
          <w:rtl w:val="0"/>
        </w:rPr>
        <w:t xml:space="preserve"> 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3"/>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3"/>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br w:type="page"/>
      </w:r>
      <w:r w:rsidDel="00000000" w:rsidR="00000000" w:rsidRPr="00000000">
        <w:rPr>
          <w:rtl w:val="0"/>
        </w:rPr>
      </w:r>
    </w:p>
    <w:p w:rsidR="00000000" w:rsidDel="00000000" w:rsidP="00000000" w:rsidRDefault="00000000" w:rsidRPr="00000000" w14:paraId="00000011">
      <w:pPr>
        <w:pStyle w:val="Heading1"/>
        <w:rPr/>
      </w:pPr>
      <w:r w:rsidDel="00000000" w:rsidR="00000000" w:rsidRPr="00000000">
        <w:rPr>
          <w:rtl w:val="0"/>
        </w:rPr>
        <w:t xml:space="preserve">Monday</w:t>
      </w:r>
    </w:p>
    <w:p w:rsidR="00000000" w:rsidDel="00000000" w:rsidP="00000000" w:rsidRDefault="00000000" w:rsidRPr="00000000" w14:paraId="00000012">
      <w:pPr>
        <w:ind w:left="360" w:firstLine="0"/>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LUKE 10:25-28</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4"/>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ind w:left="720" w:firstLine="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ind w:left="720" w:firstLine="0"/>
        <w:rPr/>
      </w:pPr>
      <w:r w:rsidDel="00000000" w:rsidR="00000000" w:rsidRPr="00000000">
        <w:rPr>
          <w:rtl w:val="0"/>
        </w:rPr>
      </w:r>
    </w:p>
    <w:p w:rsidR="00000000" w:rsidDel="00000000" w:rsidP="00000000" w:rsidRDefault="00000000" w:rsidRPr="00000000" w14:paraId="00000018">
      <w:pPr>
        <w:numPr>
          <w:ilvl w:val="0"/>
          <w:numId w:val="4"/>
        </w:numPr>
        <w:pBdr>
          <w:top w:space="0" w:sz="0" w:val="nil"/>
          <w:left w:space="0" w:sz="0" w:val="nil"/>
          <w:bottom w:space="0" w:sz="0" w:val="nil"/>
          <w:right w:space="0" w:sz="0" w:val="nil"/>
          <w:between w:space="0" w:sz="0" w:val="nil"/>
        </w:pBdr>
        <w:spacing w:after="0" w:lineRule="auto"/>
        <w:ind w:left="720" w:hanging="360"/>
        <w:rPr>
          <w:u w:val="none"/>
        </w:rPr>
      </w:pPr>
      <w:r w:rsidDel="00000000" w:rsidR="00000000" w:rsidRPr="00000000">
        <w:rPr>
          <w:i w:val="1"/>
          <w:rtl w:val="0"/>
        </w:rPr>
        <w:t xml:space="preserve">“You have answered correctly,” Jesus replied.</w:t>
      </w:r>
      <w:r w:rsidDel="00000000" w:rsidR="00000000" w:rsidRPr="00000000">
        <w:rPr>
          <w:rtl w:val="0"/>
        </w:rPr>
        <w:t xml:space="preserve"> The correct understanding of God’s Law is indeed </w:t>
      </w:r>
      <w:r w:rsidDel="00000000" w:rsidR="00000000" w:rsidRPr="00000000">
        <w:rPr>
          <w:i w:val="1"/>
          <w:rtl w:val="0"/>
        </w:rPr>
        <w:t xml:space="preserve">‘Love the Lord your God with all your heart and with all your soul and with all your strength and with all your mind’; and, ‘Love your neighbor as yourself.’</w:t>
      </w:r>
      <w:r w:rsidDel="00000000" w:rsidR="00000000" w:rsidRPr="00000000">
        <w:rPr>
          <w:rtl w:val="0"/>
        </w:rPr>
        <w:t xml:space="preserve">  Think of God in terms of his attributes, for example love, or just, or righteous. If you are to love him with all your heart, soul, strength and mind, how will that affect you? And your attitude towards your fellow man?</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ind w:left="720" w:firstLine="0"/>
        <w:rPr>
          <w:color w:val="1155cc"/>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rtl w:val="0"/>
        </w:rPr>
      </w:r>
    </w:p>
    <w:p w:rsidR="00000000" w:rsidDel="00000000" w:rsidP="00000000" w:rsidRDefault="00000000" w:rsidRPr="00000000" w14:paraId="0000001B">
      <w:pPr>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If you were to make this your principle of life—“love your neighbour as yourself”—how will that change you?</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Rule="auto"/>
        <w:ind w:left="720" w:firstLine="0"/>
        <w:rPr>
          <w:color w:val="1155cc"/>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numPr>
          <w:ilvl w:val="0"/>
          <w:numId w:val="4"/>
        </w:numPr>
        <w:spacing w:after="0" w:lineRule="auto"/>
        <w:ind w:left="720" w:hanging="360"/>
        <w:rPr>
          <w:i w:val="1"/>
        </w:rPr>
      </w:pPr>
      <w:r w:rsidDel="00000000" w:rsidR="00000000" w:rsidRPr="00000000">
        <w:rPr>
          <w:rtl w:val="0"/>
        </w:rPr>
        <w:t xml:space="preserve">Think of all that are important aspects of being a Christian—the things you should know, the things you should do—how do they measure against the command to “love your neighbour as yourself”? </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Rule="auto"/>
        <w:ind w:left="720" w:firstLine="0"/>
        <w:rPr>
          <w:color w:val="1155cc"/>
        </w:rPr>
      </w:pPr>
      <w:r w:rsidDel="00000000" w:rsidR="00000000" w:rsidRPr="00000000">
        <w:rPr>
          <w:rtl w:val="0"/>
        </w:rPr>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numPr>
          <w:ilvl w:val="0"/>
          <w:numId w:val="4"/>
        </w:numPr>
        <w:spacing w:after="0" w:lineRule="auto"/>
        <w:ind w:left="720" w:hanging="360"/>
        <w:rPr/>
      </w:pPr>
      <w:r w:rsidDel="00000000" w:rsidR="00000000" w:rsidRPr="00000000">
        <w:rPr>
          <w:rtl w:val="0"/>
        </w:rPr>
        <w:t xml:space="preserve">Write down a prayer in response.</w:t>
      </w:r>
    </w:p>
    <w:p w:rsidR="00000000" w:rsidDel="00000000" w:rsidP="00000000" w:rsidRDefault="00000000" w:rsidRPr="00000000" w14:paraId="00000022">
      <w:pPr>
        <w:ind w:left="720" w:firstLine="0"/>
        <w:rPr>
          <w:color w:val="1155cc"/>
        </w:rPr>
      </w:pPr>
      <w:r w:rsidDel="00000000" w:rsidR="00000000" w:rsidRPr="00000000">
        <w:rPr>
          <w:rtl w:val="0"/>
        </w:rPr>
      </w:r>
    </w:p>
    <w:p w:rsidR="00000000" w:rsidDel="00000000" w:rsidP="00000000" w:rsidRDefault="00000000" w:rsidRPr="00000000" w14:paraId="00000023">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24">
      <w:pPr>
        <w:pStyle w:val="Heading1"/>
        <w:rPr/>
      </w:pPr>
      <w:r w:rsidDel="00000000" w:rsidR="00000000" w:rsidRPr="00000000">
        <w:rPr>
          <w:rtl w:val="0"/>
        </w:rPr>
        <w:t xml:space="preserve">Tuesday</w:t>
      </w:r>
    </w:p>
    <w:p w:rsidR="00000000" w:rsidDel="00000000" w:rsidP="00000000" w:rsidRDefault="00000000" w:rsidRPr="00000000" w14:paraId="00000025">
      <w:pPr>
        <w:ind w:left="360" w:firstLine="0"/>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LUKE 10:25-28</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numPr>
          <w:ilvl w:val="0"/>
          <w:numId w:val="6"/>
        </w:numPr>
        <w:ind w:left="720" w:hanging="360"/>
      </w:pPr>
      <w:r w:rsidDel="00000000" w:rsidR="00000000" w:rsidRPr="00000000">
        <w:rPr>
          <w:rtl w:val="0"/>
        </w:rPr>
        <w:t xml:space="preserve">Take time to be quiet, until you can focus on being in the presence of God. If you have any initial thoughts, write them down.</w:t>
      </w:r>
    </w:p>
    <w:p w:rsidR="00000000" w:rsidDel="00000000" w:rsidP="00000000" w:rsidRDefault="00000000" w:rsidRPr="00000000" w14:paraId="00000029">
      <w:pPr>
        <w:ind w:left="720" w:firstLine="0"/>
        <w:rPr/>
      </w:pPr>
      <w:r w:rsidDel="00000000" w:rsidR="00000000" w:rsidRPr="00000000">
        <w:rPr>
          <w:rtl w:val="0"/>
        </w:rPr>
      </w:r>
    </w:p>
    <w:p w:rsidR="00000000" w:rsidDel="00000000" w:rsidP="00000000" w:rsidRDefault="00000000" w:rsidRPr="00000000" w14:paraId="0000002A">
      <w:pPr>
        <w:numPr>
          <w:ilvl w:val="0"/>
          <w:numId w:val="6"/>
        </w:numPr>
        <w:ind w:left="720" w:hanging="360"/>
      </w:pPr>
      <w:r w:rsidDel="00000000" w:rsidR="00000000" w:rsidRPr="00000000">
        <w:rPr>
          <w:rtl w:val="0"/>
        </w:rPr>
        <w:t xml:space="preserve">Read the passage. Review the answers/thoughts you wrote down yesterday. Is there anything that you need to respond to?</w:t>
      </w:r>
    </w:p>
    <w:p w:rsidR="00000000" w:rsidDel="00000000" w:rsidP="00000000" w:rsidRDefault="00000000" w:rsidRPr="00000000" w14:paraId="0000002B">
      <w:pPr>
        <w:ind w:left="720" w:firstLine="0"/>
        <w:rPr>
          <w:color w:val="1155cc"/>
        </w:rPr>
      </w:pPr>
      <w:r w:rsidDel="00000000" w:rsidR="00000000" w:rsidRPr="00000000">
        <w:rPr>
          <w:rtl w:val="0"/>
        </w:rPr>
      </w:r>
    </w:p>
    <w:p w:rsidR="00000000" w:rsidDel="00000000" w:rsidP="00000000" w:rsidRDefault="00000000" w:rsidRPr="00000000" w14:paraId="0000002C">
      <w:pPr>
        <w:numPr>
          <w:ilvl w:val="0"/>
          <w:numId w:val="6"/>
        </w:numPr>
        <w:ind w:left="720" w:hanging="360"/>
      </w:pPr>
      <w:r w:rsidDel="00000000" w:rsidR="00000000" w:rsidRPr="00000000">
        <w:rPr>
          <w:rtl w:val="0"/>
        </w:rPr>
        <w:t xml:space="preserve">Review the past day. What concerns/joys/events occupy your heart?</w:t>
      </w:r>
    </w:p>
    <w:p w:rsidR="00000000" w:rsidDel="00000000" w:rsidP="00000000" w:rsidRDefault="00000000" w:rsidRPr="00000000" w14:paraId="0000002D">
      <w:pPr>
        <w:ind w:left="720" w:firstLine="0"/>
        <w:rPr>
          <w:color w:val="1155cc"/>
        </w:rPr>
      </w:pPr>
      <w:r w:rsidDel="00000000" w:rsidR="00000000" w:rsidRPr="00000000">
        <w:rPr>
          <w:rtl w:val="0"/>
        </w:rPr>
      </w:r>
    </w:p>
    <w:p w:rsidR="00000000" w:rsidDel="00000000" w:rsidP="00000000" w:rsidRDefault="00000000" w:rsidRPr="00000000" w14:paraId="0000002E">
      <w:pPr>
        <w:numPr>
          <w:ilvl w:val="0"/>
          <w:numId w:val="6"/>
        </w:numPr>
        <w:spacing w:after="0" w:lineRule="auto"/>
        <w:ind w:left="720" w:hanging="360"/>
      </w:pPr>
      <w:r w:rsidDel="00000000" w:rsidR="00000000" w:rsidRPr="00000000">
        <w:rPr>
          <w:rtl w:val="0"/>
        </w:rPr>
        <w:t xml:space="preserve">Write down a prayer in response.</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Rule="auto"/>
        <w:ind w:left="720" w:firstLine="0"/>
        <w:rPr>
          <w:color w:val="1155cc"/>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31">
      <w:pPr>
        <w:rPr/>
      </w:pPr>
      <w:r w:rsidDel="00000000" w:rsidR="00000000" w:rsidRPr="00000000">
        <w:br w:type="page"/>
      </w:r>
      <w:r w:rsidDel="00000000" w:rsidR="00000000" w:rsidRPr="00000000">
        <w:rPr>
          <w:rtl w:val="0"/>
        </w:rPr>
      </w:r>
    </w:p>
    <w:p w:rsidR="00000000" w:rsidDel="00000000" w:rsidP="00000000" w:rsidRDefault="00000000" w:rsidRPr="00000000" w14:paraId="00000032">
      <w:pPr>
        <w:pStyle w:val="Heading1"/>
        <w:rPr/>
      </w:pPr>
      <w:r w:rsidDel="00000000" w:rsidR="00000000" w:rsidRPr="00000000">
        <w:rPr>
          <w:rtl w:val="0"/>
        </w:rPr>
        <w:t xml:space="preserve">Wednesday</w:t>
      </w:r>
    </w:p>
    <w:p w:rsidR="00000000" w:rsidDel="00000000" w:rsidP="00000000" w:rsidRDefault="00000000" w:rsidRPr="00000000" w14:paraId="00000033">
      <w:pPr>
        <w:ind w:left="360" w:firstLine="0"/>
        <w:rPr/>
      </w:pPr>
      <w:r w:rsidDel="00000000" w:rsidR="00000000" w:rsidRPr="00000000">
        <w:rPr>
          <w:rtl w:val="0"/>
        </w:rPr>
      </w:r>
    </w:p>
    <w:p w:rsidR="00000000" w:rsidDel="00000000" w:rsidP="00000000" w:rsidRDefault="00000000" w:rsidRPr="00000000" w14:paraId="00000034">
      <w:pPr>
        <w:rPr/>
      </w:pPr>
      <w:r w:rsidDel="00000000" w:rsidR="00000000" w:rsidRPr="00000000">
        <w:rPr>
          <w:b w:val="1"/>
          <w:rtl w:val="0"/>
        </w:rPr>
        <w:t xml:space="preserve">LUKE 10:29-37</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2"/>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3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8">
      <w:pPr>
        <w:spacing w:after="0" w:lineRule="auto"/>
        <w:ind w:left="720" w:firstLine="0"/>
        <w:rPr/>
      </w:pPr>
      <w:r w:rsidDel="00000000" w:rsidR="00000000" w:rsidRPr="00000000">
        <w:rPr>
          <w:rtl w:val="0"/>
        </w:rPr>
      </w:r>
    </w:p>
    <w:p w:rsidR="00000000" w:rsidDel="00000000" w:rsidP="00000000" w:rsidRDefault="00000000" w:rsidRPr="00000000" w14:paraId="00000039">
      <w:pPr>
        <w:numPr>
          <w:ilvl w:val="0"/>
          <w:numId w:val="2"/>
        </w:numPr>
        <w:pBdr>
          <w:top w:space="0" w:sz="0" w:val="nil"/>
          <w:left w:space="0" w:sz="0" w:val="nil"/>
          <w:bottom w:space="0" w:sz="0" w:val="nil"/>
          <w:right w:space="0" w:sz="0" w:val="nil"/>
          <w:between w:space="0" w:sz="0" w:val="nil"/>
        </w:pBdr>
        <w:spacing w:after="0" w:lineRule="auto"/>
        <w:ind w:left="720" w:hanging="360"/>
        <w:rPr>
          <w:i w:val="1"/>
          <w:color w:val="000000"/>
        </w:rPr>
      </w:pPr>
      <w:r w:rsidDel="00000000" w:rsidR="00000000" w:rsidRPr="00000000">
        <w:rPr>
          <w:rtl w:val="0"/>
        </w:rPr>
        <w:t xml:space="preserve">In the story, Jesus deliberately had religious leaders, a Priest and a Levite, and a religious outcast, a Samaritan, as his central characters. What is the point he is making in choosing these characters?</w:t>
      </w:r>
      <w:r w:rsidDel="00000000" w:rsidR="00000000" w:rsidRPr="00000000">
        <w:rPr>
          <w:i w:val="1"/>
          <w:color w:val="000000"/>
          <w:rtl w:val="0"/>
        </w:rPr>
        <w:t xml:space="preserve"> </w:t>
      </w:r>
      <w:r w:rsidDel="00000000" w:rsidR="00000000" w:rsidRPr="00000000">
        <w:rPr>
          <w:color w:val="000000"/>
          <w:rtl w:val="0"/>
        </w:rPr>
        <w:t xml:space="preserve">Why did Jesus choose t</w:t>
      </w:r>
      <w:r w:rsidDel="00000000" w:rsidR="00000000" w:rsidRPr="00000000">
        <w:rPr>
          <w:rtl w:val="0"/>
        </w:rPr>
        <w:t xml:space="preserve">o make the Samaritan the hero in this story?</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Rule="auto"/>
        <w:ind w:left="720" w:firstLine="0"/>
        <w:rPr>
          <w:color w:val="1155cc"/>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rtl w:val="0"/>
        </w:rPr>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spacing w:after="0" w:lineRule="auto"/>
        <w:ind w:left="720" w:hanging="360"/>
        <w:rPr>
          <w:u w:val="none"/>
        </w:rPr>
      </w:pPr>
      <w:r w:rsidDel="00000000" w:rsidR="00000000" w:rsidRPr="00000000">
        <w:rPr>
          <w:rtl w:val="0"/>
        </w:rPr>
        <w:t xml:space="preserve">The religion of the man who was attacked was not mentioned. Why?</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Rule="auto"/>
        <w:ind w:left="720" w:firstLine="0"/>
        <w:rPr>
          <w:color w:val="1155cc"/>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rtl w:val="0"/>
        </w:rPr>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i w:val="1"/>
          <w:rtl w:val="0"/>
        </w:rPr>
        <w:t xml:space="preserve">“Which of these three do you think was a neighbor to the man?”</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rtl w:val="0"/>
        </w:rPr>
        <w:t xml:space="preserve">The question posed by the lawyer was “who is my neighbour”? The question Jesus asked was “who was a neighbour”? What was the point Jesus made? </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Rule="auto"/>
        <w:ind w:left="720" w:firstLine="0"/>
        <w:rPr>
          <w:color w:val="1155cc"/>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Rule="auto"/>
        <w:ind w:left="720" w:firstLine="0"/>
        <w:rPr/>
      </w:pPr>
      <w:r w:rsidDel="00000000" w:rsidR="00000000" w:rsidRPr="00000000">
        <w:rPr>
          <w:rtl w:val="0"/>
        </w:rPr>
      </w:r>
    </w:p>
    <w:p w:rsidR="00000000" w:rsidDel="00000000" w:rsidP="00000000" w:rsidRDefault="00000000" w:rsidRPr="00000000" w14:paraId="00000043">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Notice that in the end, Jesus emphasised “being a neighbour” in the context of understanding how to apply “love your neighbour as yourself”. What kind of person would be a neighbour in the story where convenience, time, stranger, religion, money, danger, involvement are perhaps factors to be considered?</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Rule="auto"/>
        <w:ind w:left="720" w:firstLine="0"/>
        <w:rPr>
          <w:color w:val="1155cc"/>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Rule="auto"/>
        <w:ind w:left="720" w:firstLine="0"/>
        <w:rPr/>
      </w:pPr>
      <w:r w:rsidDel="00000000" w:rsidR="00000000" w:rsidRPr="00000000">
        <w:rPr>
          <w:rtl w:val="0"/>
        </w:rPr>
      </w:r>
    </w:p>
    <w:p w:rsidR="00000000" w:rsidDel="00000000" w:rsidP="00000000" w:rsidRDefault="00000000" w:rsidRPr="00000000" w14:paraId="00000046">
      <w:pPr>
        <w:numPr>
          <w:ilvl w:val="0"/>
          <w:numId w:val="2"/>
        </w:numPr>
        <w:spacing w:after="0" w:lineRule="auto"/>
        <w:ind w:left="720" w:hanging="360"/>
      </w:pPr>
      <w:r w:rsidDel="00000000" w:rsidR="00000000" w:rsidRPr="00000000">
        <w:rPr>
          <w:rtl w:val="0"/>
        </w:rPr>
        <w:t xml:space="preserve">Write down a prayer in response.</w:t>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ind w:left="720" w:firstLine="0"/>
        <w:rPr>
          <w:color w:val="1155cc"/>
        </w:rPr>
      </w:pPr>
      <w:r w:rsidDel="00000000" w:rsidR="00000000" w:rsidRPr="00000000">
        <w:rPr>
          <w:rtl w:val="0"/>
        </w:rPr>
      </w:r>
    </w:p>
    <w:p w:rsidR="00000000" w:rsidDel="00000000" w:rsidP="00000000" w:rsidRDefault="00000000" w:rsidRPr="00000000" w14:paraId="00000049">
      <w:pPr>
        <w:rPr/>
      </w:pPr>
      <w:r w:rsidDel="00000000" w:rsidR="00000000" w:rsidRPr="00000000">
        <w:br w:type="page"/>
      </w:r>
      <w:r w:rsidDel="00000000" w:rsidR="00000000" w:rsidRPr="00000000">
        <w:rPr>
          <w:rtl w:val="0"/>
        </w:rPr>
      </w:r>
    </w:p>
    <w:p w:rsidR="00000000" w:rsidDel="00000000" w:rsidP="00000000" w:rsidRDefault="00000000" w:rsidRPr="00000000" w14:paraId="0000004A">
      <w:pPr>
        <w:pStyle w:val="Heading1"/>
        <w:rPr/>
      </w:pPr>
      <w:r w:rsidDel="00000000" w:rsidR="00000000" w:rsidRPr="00000000">
        <w:rPr>
          <w:rtl w:val="0"/>
        </w:rPr>
        <w:t xml:space="preserve">Thursday</w:t>
      </w:r>
    </w:p>
    <w:p w:rsidR="00000000" w:rsidDel="00000000" w:rsidP="00000000" w:rsidRDefault="00000000" w:rsidRPr="00000000" w14:paraId="0000004B">
      <w:pPr>
        <w:ind w:left="360" w:firstLine="0"/>
        <w:rPr/>
      </w:pPr>
      <w:r w:rsidDel="00000000" w:rsidR="00000000" w:rsidRPr="00000000">
        <w:rPr>
          <w:rtl w:val="0"/>
        </w:rPr>
      </w:r>
    </w:p>
    <w:p w:rsidR="00000000" w:rsidDel="00000000" w:rsidP="00000000" w:rsidRDefault="00000000" w:rsidRPr="00000000" w14:paraId="0000004C">
      <w:pPr>
        <w:rPr/>
      </w:pPr>
      <w:r w:rsidDel="00000000" w:rsidR="00000000" w:rsidRPr="00000000">
        <w:rPr>
          <w:b w:val="1"/>
          <w:rtl w:val="0"/>
        </w:rPr>
        <w:t xml:space="preserve">LUKE 10:29-37</w:t>
      </w:r>
      <w:r w:rsidDel="00000000" w:rsidR="00000000" w:rsidRPr="00000000">
        <w:rPr>
          <w:rtl w:val="0"/>
        </w:rPr>
        <w:t xml:space="preserve">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numPr>
          <w:ilvl w:val="0"/>
          <w:numId w:val="8"/>
        </w:numPr>
        <w:ind w:left="720" w:hanging="360"/>
      </w:pPr>
      <w:r w:rsidDel="00000000" w:rsidR="00000000" w:rsidRPr="00000000">
        <w:rPr>
          <w:rtl w:val="0"/>
        </w:rPr>
        <w:t xml:space="preserve">Take time to be quiet, until you can focus on being in the presence of God. If you have any initial thoughts, write them down.</w:t>
      </w:r>
    </w:p>
    <w:p w:rsidR="00000000" w:rsidDel="00000000" w:rsidP="00000000" w:rsidRDefault="00000000" w:rsidRPr="00000000" w14:paraId="0000004F">
      <w:pPr>
        <w:ind w:left="720" w:firstLine="0"/>
        <w:rPr/>
      </w:pPr>
      <w:r w:rsidDel="00000000" w:rsidR="00000000" w:rsidRPr="00000000">
        <w:rPr>
          <w:rtl w:val="0"/>
        </w:rPr>
      </w:r>
    </w:p>
    <w:p w:rsidR="00000000" w:rsidDel="00000000" w:rsidP="00000000" w:rsidRDefault="00000000" w:rsidRPr="00000000" w14:paraId="00000050">
      <w:pPr>
        <w:numPr>
          <w:ilvl w:val="0"/>
          <w:numId w:val="8"/>
        </w:numPr>
        <w:ind w:left="720" w:hanging="360"/>
      </w:pPr>
      <w:r w:rsidDel="00000000" w:rsidR="00000000" w:rsidRPr="00000000">
        <w:rPr>
          <w:rtl w:val="0"/>
        </w:rPr>
        <w:t xml:space="preserve">Read the passage. Review the answers/thoughts you wrote down yesterday. Is there anything that you need to respond to?</w:t>
      </w:r>
    </w:p>
    <w:p w:rsidR="00000000" w:rsidDel="00000000" w:rsidP="00000000" w:rsidRDefault="00000000" w:rsidRPr="00000000" w14:paraId="00000051">
      <w:pPr>
        <w:ind w:left="720" w:firstLine="0"/>
        <w:rPr>
          <w:color w:val="1155cc"/>
        </w:rPr>
      </w:pPr>
      <w:r w:rsidDel="00000000" w:rsidR="00000000" w:rsidRPr="00000000">
        <w:rPr>
          <w:rtl w:val="0"/>
        </w:rPr>
      </w:r>
    </w:p>
    <w:p w:rsidR="00000000" w:rsidDel="00000000" w:rsidP="00000000" w:rsidRDefault="00000000" w:rsidRPr="00000000" w14:paraId="00000052">
      <w:pPr>
        <w:numPr>
          <w:ilvl w:val="0"/>
          <w:numId w:val="8"/>
        </w:numPr>
        <w:ind w:left="720" w:hanging="360"/>
      </w:pPr>
      <w:r w:rsidDel="00000000" w:rsidR="00000000" w:rsidRPr="00000000">
        <w:rPr>
          <w:rtl w:val="0"/>
        </w:rPr>
        <w:t xml:space="preserve">Review the past day. What concerns/joys/events occupy your heart?</w:t>
      </w:r>
    </w:p>
    <w:p w:rsidR="00000000" w:rsidDel="00000000" w:rsidP="00000000" w:rsidRDefault="00000000" w:rsidRPr="00000000" w14:paraId="00000053">
      <w:pPr>
        <w:ind w:left="720" w:firstLine="0"/>
        <w:rPr>
          <w:color w:val="1155cc"/>
        </w:rPr>
      </w:pPr>
      <w:r w:rsidDel="00000000" w:rsidR="00000000" w:rsidRPr="00000000">
        <w:rPr>
          <w:rtl w:val="0"/>
        </w:rPr>
      </w:r>
    </w:p>
    <w:p w:rsidR="00000000" w:rsidDel="00000000" w:rsidP="00000000" w:rsidRDefault="00000000" w:rsidRPr="00000000" w14:paraId="00000054">
      <w:pPr>
        <w:numPr>
          <w:ilvl w:val="0"/>
          <w:numId w:val="8"/>
        </w:numPr>
        <w:spacing w:after="0" w:lineRule="auto"/>
        <w:ind w:left="720" w:hanging="360"/>
      </w:pPr>
      <w:r w:rsidDel="00000000" w:rsidR="00000000" w:rsidRPr="00000000">
        <w:rPr>
          <w:rtl w:val="0"/>
        </w:rPr>
        <w:t xml:space="preserve">Write down a prayer in response.</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Rule="auto"/>
        <w:ind w:left="720" w:firstLine="0"/>
        <w:rPr>
          <w:color w:val="44546a"/>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57">
      <w:pPr>
        <w:rPr/>
      </w:pPr>
      <w:r w:rsidDel="00000000" w:rsidR="00000000" w:rsidRPr="00000000">
        <w:br w:type="page"/>
      </w:r>
      <w:r w:rsidDel="00000000" w:rsidR="00000000" w:rsidRPr="00000000">
        <w:rPr>
          <w:rtl w:val="0"/>
        </w:rPr>
      </w:r>
    </w:p>
    <w:p w:rsidR="00000000" w:rsidDel="00000000" w:rsidP="00000000" w:rsidRDefault="00000000" w:rsidRPr="00000000" w14:paraId="00000058">
      <w:pPr>
        <w:pStyle w:val="Heading1"/>
        <w:rPr/>
      </w:pPr>
      <w:r w:rsidDel="00000000" w:rsidR="00000000" w:rsidRPr="00000000">
        <w:rPr>
          <w:rtl w:val="0"/>
        </w:rPr>
        <w:t xml:space="preserve">Friday</w:t>
      </w:r>
    </w:p>
    <w:p w:rsidR="00000000" w:rsidDel="00000000" w:rsidP="00000000" w:rsidRDefault="00000000" w:rsidRPr="00000000" w14:paraId="00000059">
      <w:pPr>
        <w:ind w:left="360" w:firstLine="0"/>
        <w:rPr/>
      </w:pPr>
      <w:r w:rsidDel="00000000" w:rsidR="00000000" w:rsidRPr="00000000">
        <w:rPr>
          <w:rtl w:val="0"/>
        </w:rPr>
      </w:r>
    </w:p>
    <w:p w:rsidR="00000000" w:rsidDel="00000000" w:rsidP="00000000" w:rsidRDefault="00000000" w:rsidRPr="00000000" w14:paraId="0000005A">
      <w:pPr>
        <w:rPr/>
      </w:pPr>
      <w:r w:rsidDel="00000000" w:rsidR="00000000" w:rsidRPr="00000000">
        <w:rPr>
          <w:b w:val="1"/>
          <w:rtl w:val="0"/>
        </w:rPr>
        <w:t xml:space="preserve">LUKE 10:25-37</w: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numPr>
          <w:ilvl w:val="0"/>
          <w:numId w:val="7"/>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5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E">
      <w:pPr>
        <w:spacing w:after="0" w:lineRule="auto"/>
        <w:ind w:left="720" w:firstLine="0"/>
        <w:rPr/>
      </w:pPr>
      <w:r w:rsidDel="00000000" w:rsidR="00000000" w:rsidRPr="00000000">
        <w:rPr>
          <w:rtl w:val="0"/>
        </w:rPr>
      </w:r>
    </w:p>
    <w:p w:rsidR="00000000" w:rsidDel="00000000" w:rsidP="00000000" w:rsidRDefault="00000000" w:rsidRPr="00000000" w14:paraId="0000005F">
      <w:pPr>
        <w:numPr>
          <w:ilvl w:val="0"/>
          <w:numId w:val="7"/>
        </w:numPr>
        <w:pBdr>
          <w:top w:space="0" w:sz="0" w:val="nil"/>
          <w:left w:space="0" w:sz="0" w:val="nil"/>
          <w:bottom w:space="0" w:sz="0" w:val="nil"/>
          <w:right w:space="0" w:sz="0" w:val="nil"/>
          <w:between w:space="0" w:sz="0" w:val="nil"/>
        </w:pBdr>
        <w:ind w:left="720" w:hanging="360"/>
        <w:rPr/>
      </w:pPr>
      <w:r w:rsidDel="00000000" w:rsidR="00000000" w:rsidRPr="00000000">
        <w:rPr>
          <w:i w:val="1"/>
          <w:rtl w:val="0"/>
        </w:rPr>
        <w:t xml:space="preserve">“You have answered correctly,” Jesus replied. “Do this and you will live.”</w:t>
      </w:r>
      <w:r w:rsidDel="00000000" w:rsidR="00000000" w:rsidRPr="00000000">
        <w:rPr>
          <w:rtl w:val="0"/>
        </w:rPr>
        <w:t xml:space="preserve"> </w:t>
      </w:r>
    </w:p>
    <w:p w:rsidR="00000000" w:rsidDel="00000000" w:rsidP="00000000" w:rsidRDefault="00000000" w:rsidRPr="00000000" w14:paraId="00000060">
      <w:pPr>
        <w:pBdr>
          <w:top w:space="0" w:sz="0" w:val="nil"/>
          <w:left w:space="0" w:sz="0" w:val="nil"/>
          <w:bottom w:space="0" w:sz="0" w:val="nil"/>
          <w:right w:space="0" w:sz="0" w:val="nil"/>
          <w:between w:space="0" w:sz="0" w:val="nil"/>
        </w:pBdr>
        <w:ind w:left="720" w:firstLine="0"/>
        <w:rPr>
          <w:i w:val="1"/>
        </w:rPr>
      </w:pPr>
      <w:r w:rsidDel="00000000" w:rsidR="00000000" w:rsidRPr="00000000">
        <w:rPr>
          <w:i w:val="1"/>
          <w:rtl w:val="0"/>
        </w:rPr>
        <w:t xml:space="preserve">Jesus told him, “Go and do likewise.”</w:t>
      </w:r>
    </w:p>
    <w:p w:rsidR="00000000" w:rsidDel="00000000" w:rsidP="00000000" w:rsidRDefault="00000000" w:rsidRPr="00000000" w14:paraId="00000061">
      <w:pPr>
        <w:pBdr>
          <w:top w:space="0" w:sz="0" w:val="nil"/>
          <w:left w:space="0" w:sz="0" w:val="nil"/>
          <w:bottom w:space="0" w:sz="0" w:val="nil"/>
          <w:right w:space="0" w:sz="0" w:val="nil"/>
          <w:between w:space="0" w:sz="0" w:val="nil"/>
        </w:pBdr>
        <w:ind w:left="720" w:firstLine="0"/>
        <w:rPr>
          <w:color w:val="1155cc"/>
        </w:rPr>
      </w:pPr>
      <w:r w:rsidDel="00000000" w:rsidR="00000000" w:rsidRPr="00000000">
        <w:rPr>
          <w:rtl w:val="0"/>
        </w:rPr>
        <w:t xml:space="preserve">There is a gap between knowing and doing. Jesus very pointedly emphasised doing. How do you rate yourself as a Christian in terms of 1) knowing and 2) doing?</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ind w:left="720" w:firstLine="0"/>
        <w:rPr>
          <w:color w:val="1155cc"/>
        </w:rPr>
      </w:pPr>
      <w:r w:rsidDel="00000000" w:rsidR="00000000" w:rsidRPr="00000000">
        <w:rPr>
          <w:rtl w:val="0"/>
        </w:rPr>
      </w:r>
    </w:p>
    <w:p w:rsidR="00000000" w:rsidDel="00000000" w:rsidP="00000000" w:rsidRDefault="00000000" w:rsidRPr="00000000" w14:paraId="00000063">
      <w:pPr>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Most Christian activities help you to know. And often we fool ourselves thinking that knowing is enough. Jesus says otherwise. What can you do to make sure that you also do?</w:t>
      </w:r>
      <w:r w:rsidDel="00000000" w:rsidR="00000000" w:rsidRPr="00000000">
        <w:rPr>
          <w:rtl w:val="0"/>
        </w:rPr>
        <w:t xml:space="preserve"> </w:t>
      </w:r>
    </w:p>
    <w:p w:rsidR="00000000" w:rsidDel="00000000" w:rsidP="00000000" w:rsidRDefault="00000000" w:rsidRPr="00000000" w14:paraId="0000006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5">
      <w:pPr>
        <w:spacing w:after="0" w:lineRule="auto"/>
        <w:ind w:left="720" w:firstLine="0"/>
        <w:rPr/>
      </w:pPr>
      <w:r w:rsidDel="00000000" w:rsidR="00000000" w:rsidRPr="00000000">
        <w:rPr>
          <w:rtl w:val="0"/>
        </w:rPr>
      </w:r>
    </w:p>
    <w:p w:rsidR="00000000" w:rsidDel="00000000" w:rsidP="00000000" w:rsidRDefault="00000000" w:rsidRPr="00000000" w14:paraId="00000066">
      <w:pPr>
        <w:numPr>
          <w:ilvl w:val="0"/>
          <w:numId w:val="7"/>
        </w:numPr>
        <w:spacing w:after="0" w:lineRule="auto"/>
        <w:ind w:left="720" w:hanging="360"/>
        <w:rPr/>
      </w:pPr>
      <w:r w:rsidDel="00000000" w:rsidR="00000000" w:rsidRPr="00000000">
        <w:rPr>
          <w:rtl w:val="0"/>
        </w:rPr>
        <w:t xml:space="preserve">Write down a prayer in response.</w:t>
      </w:r>
    </w:p>
    <w:p w:rsidR="00000000" w:rsidDel="00000000" w:rsidP="00000000" w:rsidRDefault="00000000" w:rsidRPr="00000000" w14:paraId="00000067">
      <w:pPr>
        <w:ind w:left="720" w:firstLine="0"/>
        <w:rPr>
          <w:color w:val="1155cc"/>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Rule="auto"/>
        <w:ind w:left="720" w:firstLine="0"/>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6A">
      <w:pPr>
        <w:rPr/>
      </w:pPr>
      <w:r w:rsidDel="00000000" w:rsidR="00000000" w:rsidRPr="00000000">
        <w:br w:type="page"/>
      </w:r>
      <w:r w:rsidDel="00000000" w:rsidR="00000000" w:rsidRPr="00000000">
        <w:rPr>
          <w:rtl w:val="0"/>
        </w:rPr>
      </w:r>
    </w:p>
    <w:p w:rsidR="00000000" w:rsidDel="00000000" w:rsidP="00000000" w:rsidRDefault="00000000" w:rsidRPr="00000000" w14:paraId="0000006B">
      <w:pPr>
        <w:pStyle w:val="Heading1"/>
        <w:rPr/>
      </w:pPr>
      <w:r w:rsidDel="00000000" w:rsidR="00000000" w:rsidRPr="00000000">
        <w:rPr>
          <w:rtl w:val="0"/>
        </w:rPr>
        <w:t xml:space="preserve">Saturday</w:t>
      </w:r>
    </w:p>
    <w:p w:rsidR="00000000" w:rsidDel="00000000" w:rsidP="00000000" w:rsidRDefault="00000000" w:rsidRPr="00000000" w14:paraId="0000006C">
      <w:pPr>
        <w:ind w:left="360" w:firstLine="0"/>
        <w:rPr/>
      </w:pPr>
      <w:r w:rsidDel="00000000" w:rsidR="00000000" w:rsidRPr="00000000">
        <w:rPr>
          <w:rtl w:val="0"/>
        </w:rPr>
      </w:r>
    </w:p>
    <w:p w:rsidR="00000000" w:rsidDel="00000000" w:rsidP="00000000" w:rsidRDefault="00000000" w:rsidRPr="00000000" w14:paraId="0000006D">
      <w:pPr>
        <w:rPr/>
      </w:pPr>
      <w:r w:rsidDel="00000000" w:rsidR="00000000" w:rsidRPr="00000000">
        <w:rPr>
          <w:b w:val="1"/>
          <w:rtl w:val="0"/>
        </w:rPr>
        <w:t xml:space="preserve">LUKE 10:25-37</w:t>
      </w:r>
      <w:r w:rsidDel="00000000" w:rsidR="00000000" w:rsidRPr="00000000">
        <w:rPr>
          <w:rtl w:val="0"/>
        </w:rPr>
        <w:t xml:space="preserve">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numPr>
          <w:ilvl w:val="0"/>
          <w:numId w:val="1"/>
        </w:numPr>
        <w:ind w:left="720" w:hanging="360"/>
      </w:pPr>
      <w:r w:rsidDel="00000000" w:rsidR="00000000" w:rsidRPr="00000000">
        <w:rPr>
          <w:rtl w:val="0"/>
        </w:rPr>
        <w:t xml:space="preserve">Take time to be quiet, until you can focus on being in the presence of God. If you have any initial thoughts, write them down.</w:t>
      </w:r>
    </w:p>
    <w:p w:rsidR="00000000" w:rsidDel="00000000" w:rsidP="00000000" w:rsidRDefault="00000000" w:rsidRPr="00000000" w14:paraId="00000070">
      <w:pPr>
        <w:ind w:left="720" w:firstLine="0"/>
        <w:rPr/>
      </w:pPr>
      <w:r w:rsidDel="00000000" w:rsidR="00000000" w:rsidRPr="00000000">
        <w:rPr>
          <w:rtl w:val="0"/>
        </w:rPr>
      </w:r>
    </w:p>
    <w:p w:rsidR="00000000" w:rsidDel="00000000" w:rsidP="00000000" w:rsidRDefault="00000000" w:rsidRPr="00000000" w14:paraId="00000071">
      <w:pPr>
        <w:numPr>
          <w:ilvl w:val="0"/>
          <w:numId w:val="1"/>
        </w:numPr>
        <w:ind w:left="720" w:hanging="360"/>
      </w:pPr>
      <w:r w:rsidDel="00000000" w:rsidR="00000000" w:rsidRPr="00000000">
        <w:rPr>
          <w:rtl w:val="0"/>
        </w:rPr>
        <w:t xml:space="preserve">Read the passage. Review the answers/thoughts you wrote down yesterday. Is there anything that you need to respond to?</w:t>
      </w:r>
    </w:p>
    <w:p w:rsidR="00000000" w:rsidDel="00000000" w:rsidP="00000000" w:rsidRDefault="00000000" w:rsidRPr="00000000" w14:paraId="00000072">
      <w:pPr>
        <w:ind w:left="720" w:firstLine="0"/>
        <w:rPr>
          <w:color w:val="1155cc"/>
        </w:rPr>
      </w:pPr>
      <w:r w:rsidDel="00000000" w:rsidR="00000000" w:rsidRPr="00000000">
        <w:rPr>
          <w:rtl w:val="0"/>
        </w:rPr>
      </w:r>
    </w:p>
    <w:p w:rsidR="00000000" w:rsidDel="00000000" w:rsidP="00000000" w:rsidRDefault="00000000" w:rsidRPr="00000000" w14:paraId="00000073">
      <w:pPr>
        <w:numPr>
          <w:ilvl w:val="0"/>
          <w:numId w:val="1"/>
        </w:numPr>
        <w:ind w:left="720" w:hanging="360"/>
      </w:pPr>
      <w:r w:rsidDel="00000000" w:rsidR="00000000" w:rsidRPr="00000000">
        <w:rPr>
          <w:rtl w:val="0"/>
        </w:rPr>
        <w:t xml:space="preserve">Review the past day. What concerns/joys/events occupy your heart?</w:t>
      </w:r>
    </w:p>
    <w:p w:rsidR="00000000" w:rsidDel="00000000" w:rsidP="00000000" w:rsidRDefault="00000000" w:rsidRPr="00000000" w14:paraId="00000074">
      <w:pPr>
        <w:ind w:left="720" w:firstLine="0"/>
        <w:rPr>
          <w:color w:val="1155cc"/>
        </w:rPr>
      </w:pPr>
      <w:r w:rsidDel="00000000" w:rsidR="00000000" w:rsidRPr="00000000">
        <w:rPr>
          <w:rtl w:val="0"/>
        </w:rPr>
      </w:r>
    </w:p>
    <w:p w:rsidR="00000000" w:rsidDel="00000000" w:rsidP="00000000" w:rsidRDefault="00000000" w:rsidRPr="00000000" w14:paraId="00000075">
      <w:pPr>
        <w:numPr>
          <w:ilvl w:val="0"/>
          <w:numId w:val="1"/>
        </w:numPr>
        <w:spacing w:after="0" w:lineRule="auto"/>
        <w:ind w:left="720" w:hanging="360"/>
      </w:pPr>
      <w:r w:rsidDel="00000000" w:rsidR="00000000" w:rsidRPr="00000000">
        <w:rPr>
          <w:rtl w:val="0"/>
        </w:rPr>
        <w:t xml:space="preserve">Write down a prayer in response.</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Rule="auto"/>
        <w:ind w:left="720" w:firstLine="0"/>
        <w:rPr>
          <w:color w:val="44546a"/>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78">
      <w:pPr>
        <w:rPr/>
      </w:pPr>
      <w:r w:rsidDel="00000000" w:rsidR="00000000" w:rsidRPr="00000000">
        <w:br w:type="page"/>
      </w:r>
      <w:r w:rsidDel="00000000" w:rsidR="00000000" w:rsidRPr="00000000">
        <w:rPr>
          <w:rtl w:val="0"/>
        </w:rPr>
      </w:r>
    </w:p>
    <w:p w:rsidR="00000000" w:rsidDel="00000000" w:rsidP="00000000" w:rsidRDefault="00000000" w:rsidRPr="00000000" w14:paraId="00000079">
      <w:pPr>
        <w:pStyle w:val="Heading1"/>
        <w:rPr/>
      </w:pPr>
      <w:r w:rsidDel="00000000" w:rsidR="00000000" w:rsidRPr="00000000">
        <w:rPr>
          <w:rtl w:val="0"/>
        </w:rPr>
        <w:t xml:space="preserve">Sunday</w:t>
      </w:r>
    </w:p>
    <w:p w:rsidR="00000000" w:rsidDel="00000000" w:rsidP="00000000" w:rsidRDefault="00000000" w:rsidRPr="00000000" w14:paraId="0000007A">
      <w:pPr>
        <w:ind w:left="360" w:firstLine="0"/>
        <w:rPr/>
      </w:pPr>
      <w:r w:rsidDel="00000000" w:rsidR="00000000" w:rsidRPr="00000000">
        <w:rPr>
          <w:rtl w:val="0"/>
        </w:rPr>
      </w:r>
    </w:p>
    <w:p w:rsidR="00000000" w:rsidDel="00000000" w:rsidP="00000000" w:rsidRDefault="00000000" w:rsidRPr="00000000" w14:paraId="0000007B">
      <w:pPr>
        <w:rPr>
          <w:b w:val="1"/>
        </w:rPr>
      </w:pPr>
      <w:r w:rsidDel="00000000" w:rsidR="00000000" w:rsidRPr="00000000">
        <w:rPr>
          <w:b w:val="1"/>
          <w:rtl w:val="0"/>
        </w:rPr>
        <w:t xml:space="preserve">BECOMING A NEIGHBOUR</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bookmarkStart w:colFirst="0" w:colLast="0" w:name="_gjdgxs" w:id="0"/>
      <w:bookmarkEnd w:id="0"/>
      <w:r w:rsidDel="00000000" w:rsidR="00000000" w:rsidRPr="00000000">
        <w:rPr>
          <w:rtl w:val="0"/>
        </w:rPr>
        <w:t xml:space="preserve">What must I do to inherit eternal life? The lawyer wants to know. What is at the core of God’s law? Jesus asked. Love all of God with all of yourself. And, with great insight, he adds, and love your neighbour as yourself. This he did not understand, or more probably, culturally it is hard for him to accept. Who is my neighbour? Jesus’ answer, in the telling of the story of the good samaritan, is that in truth if you are a neighbour, then you don’t need to know who is your neighbour. </w:t>
      </w:r>
    </w:p>
    <w:p w:rsidR="00000000" w:rsidDel="00000000" w:rsidP="00000000" w:rsidRDefault="00000000" w:rsidRPr="00000000" w14:paraId="0000007E">
      <w:pPr>
        <w:rPr/>
      </w:pPr>
      <w:bookmarkStart w:colFirst="0" w:colLast="0" w:name="_u0yuyie87myz" w:id="1"/>
      <w:bookmarkEnd w:id="1"/>
      <w:r w:rsidDel="00000000" w:rsidR="00000000" w:rsidRPr="00000000">
        <w:rPr>
          <w:rtl w:val="0"/>
        </w:rPr>
        <w:t xml:space="preserve">But how are you a neighbour? How are you the one who is moved by compassion above all else? Surely it is when you love God with your whole being. </w:t>
      </w:r>
    </w:p>
    <w:p w:rsidR="00000000" w:rsidDel="00000000" w:rsidP="00000000" w:rsidRDefault="00000000" w:rsidRPr="00000000" w14:paraId="0000007F">
      <w:pPr>
        <w:rPr/>
      </w:pPr>
      <w:bookmarkStart w:colFirst="0" w:colLast="0" w:name="_p701ua9kk5yl" w:id="2"/>
      <w:bookmarkEnd w:id="2"/>
      <w:r w:rsidDel="00000000" w:rsidR="00000000" w:rsidRPr="00000000">
        <w:rPr>
          <w:rtl w:val="0"/>
        </w:rPr>
        <w:t xml:space="preserve">There is a dynamic between the first and second command. This is perhaps why when Jesus spoke of the core of God’s law, it came out as a pair: love God, love your neighbour as yourself. In acts of love towards your neighbour, you love God, and in worshiping and adoring God, you become more selfless and more disposed to consider the needs of others. </w:t>
      </w:r>
    </w:p>
    <w:p w:rsidR="00000000" w:rsidDel="00000000" w:rsidP="00000000" w:rsidRDefault="00000000" w:rsidRPr="00000000" w14:paraId="00000080">
      <w:pPr>
        <w:rPr/>
      </w:pPr>
      <w:bookmarkStart w:colFirst="0" w:colLast="0" w:name="_k9cofeqog33u" w:id="3"/>
      <w:bookmarkEnd w:id="3"/>
      <w:r w:rsidDel="00000000" w:rsidR="00000000" w:rsidRPr="00000000">
        <w:rPr>
          <w:rtl w:val="0"/>
        </w:rPr>
        <w:t xml:space="preserve">But the final clause, “as yourself”, is also revealing. You learn to love others by understanding how you need to be loved. But also, you are not called upon to love others by making yourself worthless. Becoming a neighbour is not becoming nothing, or becoming a doormat. </w:t>
      </w:r>
    </w:p>
    <w:p w:rsidR="00000000" w:rsidDel="00000000" w:rsidP="00000000" w:rsidRDefault="00000000" w:rsidRPr="00000000" w14:paraId="00000081">
      <w:pPr>
        <w:rPr/>
      </w:pPr>
      <w:bookmarkStart w:colFirst="0" w:colLast="0" w:name="_je28lc47jkwe" w:id="4"/>
      <w:bookmarkEnd w:id="4"/>
      <w:r w:rsidDel="00000000" w:rsidR="00000000" w:rsidRPr="00000000">
        <w:rPr>
          <w:rtl w:val="0"/>
        </w:rPr>
        <w:t xml:space="preserve">But the crux, as Jesus emphasised, is in becoming. You do not become by knowing. You become by doing and as the story warns us, you also become by </w:t>
      </w:r>
      <w:r w:rsidDel="00000000" w:rsidR="00000000" w:rsidRPr="00000000">
        <w:rPr>
          <w:b w:val="1"/>
          <w:i w:val="1"/>
          <w:rtl w:val="0"/>
        </w:rPr>
        <w:t xml:space="preserve">not </w:t>
      </w:r>
      <w:r w:rsidDel="00000000" w:rsidR="00000000" w:rsidRPr="00000000">
        <w:rPr>
          <w:rtl w:val="0"/>
        </w:rPr>
        <w:t xml:space="preserve">doing. </w:t>
      </w:r>
      <w:r w:rsidDel="00000000" w:rsidR="00000000" w:rsidRPr="00000000">
        <w:rPr>
          <w:i w:val="1"/>
          <w:rtl w:val="0"/>
        </w:rPr>
        <w:t xml:space="preserve">Go and do likewise</w:t>
      </w:r>
      <w:r w:rsidDel="00000000" w:rsidR="00000000" w:rsidRPr="00000000">
        <w:rPr>
          <w:rtl w:val="0"/>
        </w:rPr>
        <w:t xml:space="preserve">. A command we do well to obey.</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numPr>
          <w:ilvl w:val="0"/>
          <w:numId w:val="9"/>
        </w:numPr>
        <w:ind w:left="720" w:hanging="360"/>
      </w:pPr>
      <w:r w:rsidDel="00000000" w:rsidR="00000000" w:rsidRPr="00000000">
        <w:rPr>
          <w:rtl w:val="0"/>
        </w:rPr>
        <w:t xml:space="preserve">Take time to be quiet, until you can focus on being in the presence of God. If you have any initial thoughts, write them down.</w:t>
      </w:r>
    </w:p>
    <w:p w:rsidR="00000000" w:rsidDel="00000000" w:rsidP="00000000" w:rsidRDefault="00000000" w:rsidRPr="00000000" w14:paraId="00000084">
      <w:pPr>
        <w:ind w:left="720" w:firstLine="0"/>
        <w:rPr/>
      </w:pPr>
      <w:r w:rsidDel="00000000" w:rsidR="00000000" w:rsidRPr="00000000">
        <w:rPr>
          <w:rtl w:val="0"/>
        </w:rPr>
      </w:r>
    </w:p>
    <w:p w:rsidR="00000000" w:rsidDel="00000000" w:rsidP="00000000" w:rsidRDefault="00000000" w:rsidRPr="00000000" w14:paraId="00000085">
      <w:pPr>
        <w:numPr>
          <w:ilvl w:val="0"/>
          <w:numId w:val="9"/>
        </w:numPr>
        <w:ind w:left="720" w:hanging="360"/>
      </w:pPr>
      <w:r w:rsidDel="00000000" w:rsidR="00000000" w:rsidRPr="00000000">
        <w:rPr>
          <w:rtl w:val="0"/>
        </w:rPr>
        <w:t xml:space="preserve">Review the passages of Scripture, and the answers/thoughts you wrote down in the past week. What conclusion can you draw from the passages of Scripture you have been considering? Is there anything that you need to respond to?</w:t>
      </w:r>
    </w:p>
    <w:p w:rsidR="00000000" w:rsidDel="00000000" w:rsidP="00000000" w:rsidRDefault="00000000" w:rsidRPr="00000000" w14:paraId="00000086">
      <w:pPr>
        <w:ind w:left="720" w:firstLine="0"/>
        <w:rPr/>
      </w:pPr>
      <w:r w:rsidDel="00000000" w:rsidR="00000000" w:rsidRPr="00000000">
        <w:rPr>
          <w:rtl w:val="0"/>
        </w:rPr>
      </w:r>
    </w:p>
    <w:p w:rsidR="00000000" w:rsidDel="00000000" w:rsidP="00000000" w:rsidRDefault="00000000" w:rsidRPr="00000000" w14:paraId="00000087">
      <w:pPr>
        <w:numPr>
          <w:ilvl w:val="0"/>
          <w:numId w:val="9"/>
        </w:numPr>
        <w:ind w:left="720" w:hanging="360"/>
      </w:pPr>
      <w:r w:rsidDel="00000000" w:rsidR="00000000" w:rsidRPr="00000000">
        <w:rPr>
          <w:rtl w:val="0"/>
        </w:rPr>
        <w:t xml:space="preserve">Read the short sharing above. Does it add anything to your conclusion? </w:t>
      </w:r>
    </w:p>
    <w:p w:rsidR="00000000" w:rsidDel="00000000" w:rsidP="00000000" w:rsidRDefault="00000000" w:rsidRPr="00000000" w14:paraId="00000088">
      <w:pPr>
        <w:ind w:left="720" w:firstLine="0"/>
        <w:rPr/>
      </w:pPr>
      <w:r w:rsidDel="00000000" w:rsidR="00000000" w:rsidRPr="00000000">
        <w:rPr>
          <w:rtl w:val="0"/>
        </w:rPr>
      </w:r>
    </w:p>
    <w:p w:rsidR="00000000" w:rsidDel="00000000" w:rsidP="00000000" w:rsidRDefault="00000000" w:rsidRPr="00000000" w14:paraId="00000089">
      <w:pPr>
        <w:numPr>
          <w:ilvl w:val="0"/>
          <w:numId w:val="9"/>
        </w:numPr>
        <w:ind w:left="720" w:hanging="360"/>
      </w:pPr>
      <w:r w:rsidDel="00000000" w:rsidR="00000000" w:rsidRPr="00000000">
        <w:rPr>
          <w:rtl w:val="0"/>
        </w:rPr>
        <w:t xml:space="preserve">Review the past week. What concerns/joys/events occupy your heart?</w:t>
      </w:r>
    </w:p>
    <w:p w:rsidR="00000000" w:rsidDel="00000000" w:rsidP="00000000" w:rsidRDefault="00000000" w:rsidRPr="00000000" w14:paraId="0000008A">
      <w:pPr>
        <w:ind w:left="720" w:firstLine="0"/>
        <w:rPr/>
      </w:pPr>
      <w:r w:rsidDel="00000000" w:rsidR="00000000" w:rsidRPr="00000000">
        <w:rPr>
          <w:rtl w:val="0"/>
        </w:rPr>
      </w:r>
    </w:p>
    <w:p w:rsidR="00000000" w:rsidDel="00000000" w:rsidP="00000000" w:rsidRDefault="00000000" w:rsidRPr="00000000" w14:paraId="0000008B">
      <w:pPr>
        <w:numPr>
          <w:ilvl w:val="0"/>
          <w:numId w:val="9"/>
        </w:numPr>
        <w:ind w:left="720" w:hanging="360"/>
      </w:pPr>
      <w:r w:rsidDel="00000000" w:rsidR="00000000" w:rsidRPr="00000000">
        <w:rPr>
          <w:rtl w:val="0"/>
        </w:rPr>
        <w:t xml:space="preserve">Write down a prayer in response.</w:t>
      </w:r>
      <w:r w:rsidDel="00000000" w:rsidR="00000000" w:rsidRPr="00000000">
        <w:rPr>
          <w:rtl w:val="0"/>
        </w:rPr>
      </w:r>
    </w:p>
    <w:p w:rsidR="00000000" w:rsidDel="00000000" w:rsidP="00000000" w:rsidRDefault="00000000" w:rsidRPr="00000000" w14:paraId="0000008C">
      <w:pPr>
        <w:spacing w:after="0" w:lineRule="auto"/>
        <w:ind w:left="720" w:firstLine="0"/>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ind w:left="720" w:firstLine="0"/>
        <w:rPr>
          <w:color w:val="44546a"/>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Subtitle">
    <w:name w:val="Subtitle"/>
    <w:basedOn w:val="Normal"/>
    <w:next w:val="Normal"/>
    <w:pPr>
      <w:keepNext w:val="1"/>
      <w:keepLines w:val="1"/>
      <w:spacing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